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73" w:rsidRPr="00493D48" w:rsidRDefault="001657A0">
      <w:pPr>
        <w:pStyle w:val="null3"/>
        <w:jc w:val="center"/>
        <w:outlineLvl w:val="1"/>
        <w:rPr>
          <w:rFonts w:hint="default"/>
          <w:color w:val="000000" w:themeColor="text1"/>
        </w:rPr>
      </w:pPr>
      <w:r w:rsidRPr="00493D48">
        <w:rPr>
          <w:b/>
          <w:color w:val="000000" w:themeColor="text1"/>
          <w:sz w:val="36"/>
        </w:rPr>
        <w:t>第二章</w:t>
      </w:r>
      <w:r w:rsidRPr="00493D48">
        <w:rPr>
          <w:b/>
          <w:color w:val="000000" w:themeColor="text1"/>
          <w:sz w:val="36"/>
        </w:rPr>
        <w:t xml:space="preserve"> </w:t>
      </w:r>
      <w:r w:rsidRPr="00493D48">
        <w:rPr>
          <w:b/>
          <w:color w:val="000000" w:themeColor="text1"/>
          <w:sz w:val="36"/>
        </w:rPr>
        <w:t>采购需求</w:t>
      </w:r>
    </w:p>
    <w:p w:rsidR="00DD0B73" w:rsidRPr="00493D48" w:rsidRDefault="001657A0">
      <w:pPr>
        <w:pStyle w:val="null3"/>
        <w:outlineLvl w:val="2"/>
        <w:rPr>
          <w:rFonts w:hint="default"/>
          <w:color w:val="000000" w:themeColor="text1"/>
        </w:rPr>
      </w:pPr>
      <w:r w:rsidRPr="00493D48">
        <w:rPr>
          <w:b/>
          <w:color w:val="000000" w:themeColor="text1"/>
          <w:sz w:val="28"/>
        </w:rPr>
        <w:t>一、项目概况：</w:t>
      </w:r>
    </w:p>
    <w:p w:rsidR="00DD0B73" w:rsidRPr="00493D48" w:rsidRDefault="001657A0">
      <w:pPr>
        <w:pStyle w:val="null3"/>
        <w:ind w:firstLineChars="200" w:firstLine="420"/>
        <w:rPr>
          <w:rFonts w:hint="default"/>
          <w:color w:val="000000" w:themeColor="text1"/>
          <w:sz w:val="21"/>
        </w:rPr>
      </w:pPr>
      <w:r w:rsidRPr="00493D48">
        <w:rPr>
          <w:color w:val="000000" w:themeColor="text1"/>
          <w:sz w:val="21"/>
          <w:lang w:eastAsia="zh-CN"/>
        </w:rPr>
        <w:t>根据</w:t>
      </w:r>
      <w:r w:rsidRPr="00493D48">
        <w:rPr>
          <w:color w:val="000000" w:themeColor="text1"/>
          <w:sz w:val="21"/>
        </w:rPr>
        <w:t>《东莞市人民政府办公室关于印发</w:t>
      </w:r>
      <w:r w:rsidRPr="00493D48">
        <w:rPr>
          <w:color w:val="000000" w:themeColor="text1"/>
          <w:sz w:val="21"/>
        </w:rPr>
        <w:t>&lt;</w:t>
      </w:r>
      <w:r w:rsidRPr="00493D48">
        <w:rPr>
          <w:color w:val="000000" w:themeColor="text1"/>
          <w:sz w:val="21"/>
        </w:rPr>
        <w:t>东莞市居家养老服务管理办法（修订）</w:t>
      </w:r>
      <w:r w:rsidRPr="00493D48">
        <w:rPr>
          <w:color w:val="000000" w:themeColor="text1"/>
          <w:sz w:val="21"/>
        </w:rPr>
        <w:t>&gt;</w:t>
      </w:r>
      <w:r w:rsidRPr="00493D48">
        <w:rPr>
          <w:color w:val="000000" w:themeColor="text1"/>
          <w:sz w:val="21"/>
        </w:rPr>
        <w:t>的通知》（东府办〔</w:t>
      </w:r>
      <w:r w:rsidRPr="00493D48">
        <w:rPr>
          <w:color w:val="000000" w:themeColor="text1"/>
          <w:sz w:val="21"/>
        </w:rPr>
        <w:t>2021</w:t>
      </w:r>
      <w:r w:rsidRPr="00493D48">
        <w:rPr>
          <w:color w:val="000000" w:themeColor="text1"/>
          <w:sz w:val="21"/>
        </w:rPr>
        <w:t>〕</w:t>
      </w:r>
      <w:r w:rsidRPr="00493D48">
        <w:rPr>
          <w:color w:val="000000" w:themeColor="text1"/>
          <w:sz w:val="21"/>
        </w:rPr>
        <w:t>12</w:t>
      </w:r>
      <w:r w:rsidRPr="00493D48">
        <w:rPr>
          <w:color w:val="000000" w:themeColor="text1"/>
          <w:sz w:val="21"/>
        </w:rPr>
        <w:t>号）及要求，塘厦镇在全镇范围开展以家庭为核心、以社区为依托、以专业服务为主要形式的居家养老服务，推动老年人福利事业发展，营造尊老、敬老、助老的良好社会氛围，全面提高老年人生活质量，构建和谐社会。现向社会通过公开招标的方式选取一家具有相关资质的服务机构，在</w:t>
      </w:r>
      <w:r w:rsidRPr="00493D48">
        <w:rPr>
          <w:color w:val="000000" w:themeColor="text1"/>
          <w:sz w:val="21"/>
        </w:rPr>
        <w:t>20</w:t>
      </w:r>
      <w:r w:rsidRPr="00493D48">
        <w:rPr>
          <w:color w:val="000000" w:themeColor="text1"/>
          <w:sz w:val="21"/>
          <w:lang w:eastAsia="zh-CN"/>
        </w:rPr>
        <w:t>26</w:t>
      </w:r>
      <w:r w:rsidRPr="00493D48">
        <w:rPr>
          <w:color w:val="000000" w:themeColor="text1"/>
          <w:sz w:val="21"/>
        </w:rPr>
        <w:t>年</w:t>
      </w:r>
      <w:r w:rsidR="00DC2488" w:rsidRPr="00493D48">
        <w:rPr>
          <w:color w:val="000000" w:themeColor="text1"/>
          <w:sz w:val="21"/>
          <w:lang w:eastAsia="zh-CN"/>
        </w:rPr>
        <w:t>5</w:t>
      </w:r>
      <w:r w:rsidRPr="00493D48">
        <w:rPr>
          <w:color w:val="000000" w:themeColor="text1"/>
          <w:sz w:val="21"/>
        </w:rPr>
        <w:t>月</w:t>
      </w:r>
      <w:r w:rsidRPr="00493D48">
        <w:rPr>
          <w:color w:val="000000" w:themeColor="text1"/>
          <w:sz w:val="21"/>
          <w:lang w:eastAsia="zh-CN"/>
        </w:rPr>
        <w:t>1</w:t>
      </w:r>
      <w:r w:rsidRPr="00493D48">
        <w:rPr>
          <w:color w:val="000000" w:themeColor="text1"/>
          <w:sz w:val="21"/>
        </w:rPr>
        <w:t>日至</w:t>
      </w:r>
      <w:r w:rsidRPr="00493D48">
        <w:rPr>
          <w:color w:val="000000" w:themeColor="text1"/>
          <w:sz w:val="21"/>
          <w:lang w:eastAsia="zh-CN"/>
        </w:rPr>
        <w:t>2028</w:t>
      </w:r>
      <w:r w:rsidRPr="00493D48">
        <w:rPr>
          <w:color w:val="000000" w:themeColor="text1"/>
          <w:sz w:val="21"/>
        </w:rPr>
        <w:t>年</w:t>
      </w:r>
      <w:r w:rsidR="009E6C13" w:rsidRPr="00493D48">
        <w:rPr>
          <w:color w:val="000000" w:themeColor="text1"/>
          <w:sz w:val="21"/>
          <w:lang w:eastAsia="zh-CN"/>
        </w:rPr>
        <w:t>4</w:t>
      </w:r>
      <w:r w:rsidRPr="00493D48">
        <w:rPr>
          <w:color w:val="000000" w:themeColor="text1"/>
          <w:sz w:val="21"/>
        </w:rPr>
        <w:t>月</w:t>
      </w:r>
      <w:r w:rsidR="009E6C13" w:rsidRPr="00493D48">
        <w:rPr>
          <w:color w:val="000000" w:themeColor="text1"/>
          <w:sz w:val="21"/>
          <w:lang w:eastAsia="zh-CN"/>
        </w:rPr>
        <w:t>30</w:t>
      </w:r>
      <w:r w:rsidRPr="00493D48">
        <w:rPr>
          <w:color w:val="000000" w:themeColor="text1"/>
          <w:sz w:val="21"/>
        </w:rPr>
        <w:t>日为我镇居家养老服务对象提供包括康复护理、生活照料、卫生清洁、助餐配餐、日间托管</w:t>
      </w:r>
      <w:r w:rsidRPr="00493D48">
        <w:rPr>
          <w:color w:val="000000" w:themeColor="text1"/>
          <w:sz w:val="21"/>
          <w:lang w:eastAsia="zh-CN"/>
        </w:rPr>
        <w:t>、</w:t>
      </w:r>
      <w:r w:rsidRPr="00493D48">
        <w:rPr>
          <w:color w:val="000000" w:themeColor="text1"/>
          <w:sz w:val="21"/>
        </w:rPr>
        <w:t>文化娱乐、精神慰藉等服务项目；根据《</w:t>
      </w:r>
      <w:r w:rsidRPr="00493D48">
        <w:rPr>
          <w:rFonts w:hint="default"/>
          <w:color w:val="000000" w:themeColor="text1"/>
          <w:sz w:val="21"/>
        </w:rPr>
        <w:t>广东省积极发展老年助餐服务实施方案</w:t>
      </w:r>
      <w:r w:rsidRPr="00493D48">
        <w:rPr>
          <w:color w:val="000000" w:themeColor="text1"/>
          <w:sz w:val="21"/>
        </w:rPr>
        <w:t>》</w:t>
      </w:r>
      <w:r w:rsidRPr="00493D48">
        <w:rPr>
          <w:color w:val="000000" w:themeColor="text1"/>
          <w:sz w:val="21"/>
          <w:lang w:eastAsia="zh-CN"/>
        </w:rPr>
        <w:t>《东莞市民政局关于开展</w:t>
      </w:r>
      <w:r w:rsidRPr="00493D48">
        <w:rPr>
          <w:color w:val="000000" w:themeColor="text1"/>
          <w:sz w:val="21"/>
          <w:lang w:eastAsia="zh-CN"/>
        </w:rPr>
        <w:t>2025</w:t>
      </w:r>
      <w:r w:rsidRPr="00493D48">
        <w:rPr>
          <w:color w:val="000000" w:themeColor="text1"/>
          <w:sz w:val="21"/>
          <w:lang w:eastAsia="zh-CN"/>
        </w:rPr>
        <w:t>年养老服务“大配餐”工作的通知》（东民〔</w:t>
      </w:r>
      <w:r w:rsidRPr="00493D48">
        <w:rPr>
          <w:color w:val="000000" w:themeColor="text1"/>
          <w:sz w:val="21"/>
          <w:lang w:eastAsia="zh-CN"/>
        </w:rPr>
        <w:t>2025</w:t>
      </w:r>
      <w:r w:rsidRPr="00493D48">
        <w:rPr>
          <w:color w:val="000000" w:themeColor="text1"/>
          <w:sz w:val="21"/>
          <w:lang w:eastAsia="zh-CN"/>
        </w:rPr>
        <w:t>〕</w:t>
      </w:r>
      <w:r w:rsidRPr="00493D48">
        <w:rPr>
          <w:color w:val="000000" w:themeColor="text1"/>
          <w:sz w:val="21"/>
          <w:lang w:eastAsia="zh-CN"/>
        </w:rPr>
        <w:t>33</w:t>
      </w:r>
      <w:r w:rsidRPr="00493D48">
        <w:rPr>
          <w:color w:val="000000" w:themeColor="text1"/>
          <w:sz w:val="21"/>
          <w:lang w:eastAsia="zh-CN"/>
        </w:rPr>
        <w:t>号）《塘厦镇居家养老服务“大配餐”实施方案（塘公共通字〔</w:t>
      </w:r>
      <w:r w:rsidRPr="00493D48">
        <w:rPr>
          <w:color w:val="000000" w:themeColor="text1"/>
          <w:sz w:val="21"/>
          <w:lang w:eastAsia="zh-CN"/>
        </w:rPr>
        <w:t>2025</w:t>
      </w:r>
      <w:r w:rsidRPr="00493D48">
        <w:rPr>
          <w:color w:val="000000" w:themeColor="text1"/>
          <w:sz w:val="21"/>
          <w:lang w:eastAsia="zh-CN"/>
        </w:rPr>
        <w:t>〕</w:t>
      </w:r>
      <w:r w:rsidRPr="00493D48">
        <w:rPr>
          <w:color w:val="000000" w:themeColor="text1"/>
          <w:sz w:val="21"/>
          <w:lang w:eastAsia="zh-CN"/>
        </w:rPr>
        <w:t>19</w:t>
      </w:r>
      <w:r w:rsidRPr="00493D48">
        <w:rPr>
          <w:color w:val="000000" w:themeColor="text1"/>
          <w:sz w:val="21"/>
          <w:lang w:eastAsia="zh-CN"/>
        </w:rPr>
        <w:t>号）》</w:t>
      </w:r>
      <w:r w:rsidRPr="00493D48">
        <w:rPr>
          <w:color w:val="000000" w:themeColor="text1"/>
          <w:sz w:val="21"/>
        </w:rPr>
        <w:t>的要求，向全镇有需要的居家养老服务对象提供配餐服务。此次居家养老项目采购分两个子项目进行采购，子项目一为居家养老服务经费（下称：“子项目一”）、子项目二为大配餐运营经费（下称：“子项目二”）。子项目一为在居家养老服务过程中产生的服务费；子项目二为在东莞市居家养老服务“大配餐”项目过程中产生的配餐费。具体做法按文件执行。</w:t>
      </w:r>
    </w:p>
    <w:p w:rsidR="00DD0B73" w:rsidRPr="00493D48" w:rsidRDefault="001657A0">
      <w:pPr>
        <w:pStyle w:val="null3"/>
        <w:rPr>
          <w:rFonts w:hint="default"/>
          <w:color w:val="000000" w:themeColor="text1"/>
        </w:rPr>
      </w:pPr>
      <w:r w:rsidRPr="00493D48">
        <w:rPr>
          <w:color w:val="000000" w:themeColor="text1"/>
        </w:rPr>
        <w:t>采购包</w:t>
      </w:r>
      <w:r w:rsidRPr="00493D48">
        <w:rPr>
          <w:color w:val="000000" w:themeColor="text1"/>
        </w:rPr>
        <w:t>1</w:t>
      </w:r>
      <w:r w:rsidRPr="00493D48">
        <w:rPr>
          <w:color w:val="000000" w:themeColor="text1"/>
        </w:rPr>
        <w:t>（</w:t>
      </w:r>
      <w:r w:rsidRPr="00493D48">
        <w:rPr>
          <w:color w:val="000000" w:themeColor="text1"/>
        </w:rPr>
        <w:t>2026-2028</w:t>
      </w:r>
      <w:r w:rsidRPr="00493D48">
        <w:rPr>
          <w:color w:val="000000" w:themeColor="text1"/>
        </w:rPr>
        <w:t>年度东莞市塘厦镇居家社区养老服务采购项目）</w:t>
      </w:r>
      <w:r w:rsidRPr="00493D48">
        <w:rPr>
          <w:b/>
          <w:color w:val="000000" w:themeColor="text1"/>
        </w:rPr>
        <w:t>1.</w:t>
      </w:r>
      <w:r w:rsidRPr="00493D48">
        <w:rPr>
          <w:b/>
          <w:color w:val="000000" w:themeColor="text1"/>
        </w:rPr>
        <w:t>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标的提供的时间</w:t>
            </w:r>
          </w:p>
        </w:tc>
        <w:tc>
          <w:tcPr>
            <w:tcW w:w="4153" w:type="dxa"/>
          </w:tcPr>
          <w:p w:rsidR="00DD0B73" w:rsidRPr="00493D48" w:rsidRDefault="001657A0" w:rsidP="009E6C13">
            <w:pPr>
              <w:pStyle w:val="null3"/>
              <w:rPr>
                <w:rFonts w:hint="default"/>
                <w:color w:val="000000" w:themeColor="text1"/>
              </w:rPr>
            </w:pPr>
            <w:r w:rsidRPr="00493D48">
              <w:rPr>
                <w:color w:val="000000" w:themeColor="text1"/>
              </w:rPr>
              <w:t>202</w:t>
            </w:r>
            <w:r w:rsidRPr="00493D48">
              <w:rPr>
                <w:color w:val="000000" w:themeColor="text1"/>
                <w:lang w:eastAsia="zh-CN"/>
              </w:rPr>
              <w:t>6</w:t>
            </w:r>
            <w:r w:rsidRPr="00493D48">
              <w:rPr>
                <w:color w:val="000000" w:themeColor="text1"/>
              </w:rPr>
              <w:t>年</w:t>
            </w:r>
            <w:r w:rsidR="00DC2488" w:rsidRPr="00493D48">
              <w:rPr>
                <w:color w:val="000000" w:themeColor="text1"/>
                <w:lang w:eastAsia="zh-CN"/>
              </w:rPr>
              <w:t>5</w:t>
            </w:r>
            <w:r w:rsidRPr="00493D48">
              <w:rPr>
                <w:color w:val="000000" w:themeColor="text1"/>
              </w:rPr>
              <w:t>月</w:t>
            </w:r>
            <w:r w:rsidRPr="00493D48">
              <w:rPr>
                <w:color w:val="000000" w:themeColor="text1"/>
                <w:lang w:eastAsia="zh-CN"/>
              </w:rPr>
              <w:t>1</w:t>
            </w:r>
            <w:r w:rsidRPr="00493D48">
              <w:rPr>
                <w:color w:val="000000" w:themeColor="text1"/>
              </w:rPr>
              <w:t>日</w:t>
            </w:r>
            <w:r w:rsidRPr="00493D48">
              <w:rPr>
                <w:color w:val="000000" w:themeColor="text1"/>
              </w:rPr>
              <w:t>-202</w:t>
            </w:r>
            <w:r w:rsidRPr="00493D48">
              <w:rPr>
                <w:color w:val="000000" w:themeColor="text1"/>
                <w:lang w:eastAsia="zh-CN"/>
              </w:rPr>
              <w:t>8</w:t>
            </w:r>
            <w:r w:rsidRPr="00493D48">
              <w:rPr>
                <w:color w:val="000000" w:themeColor="text1"/>
              </w:rPr>
              <w:t>年</w:t>
            </w:r>
            <w:r w:rsidR="009E6C13" w:rsidRPr="00493D48">
              <w:rPr>
                <w:color w:val="000000" w:themeColor="text1"/>
                <w:lang w:eastAsia="zh-CN"/>
              </w:rPr>
              <w:t>4</w:t>
            </w:r>
            <w:r w:rsidRPr="00493D48">
              <w:rPr>
                <w:color w:val="000000" w:themeColor="text1"/>
              </w:rPr>
              <w:t>月</w:t>
            </w:r>
            <w:r w:rsidR="009E6C13" w:rsidRPr="00493D48">
              <w:rPr>
                <w:color w:val="000000" w:themeColor="text1"/>
                <w:lang w:eastAsia="zh-CN"/>
              </w:rPr>
              <w:t>30</w:t>
            </w:r>
            <w:r w:rsidRPr="00493D48">
              <w:rPr>
                <w:color w:val="000000" w:themeColor="text1"/>
              </w:rPr>
              <w:t>日。合同期内若出台新管理办法或政策文件，则按照新管理办法或政策文件执行。若出现实施方案有效期无法衔接或其他情况，与中标方友好协商服务中止或调整服务内容。</w:t>
            </w:r>
          </w:p>
        </w:tc>
      </w:tr>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标的提供的地点</w:t>
            </w:r>
          </w:p>
        </w:tc>
        <w:tc>
          <w:tcPr>
            <w:tcW w:w="4153" w:type="dxa"/>
          </w:tcPr>
          <w:p w:rsidR="00DD0B73" w:rsidRPr="00493D48" w:rsidRDefault="001657A0">
            <w:pPr>
              <w:pStyle w:val="null3"/>
              <w:rPr>
                <w:rFonts w:hint="default"/>
                <w:color w:val="000000" w:themeColor="text1"/>
              </w:rPr>
            </w:pPr>
            <w:r w:rsidRPr="00493D48">
              <w:rPr>
                <w:color w:val="000000" w:themeColor="text1"/>
              </w:rPr>
              <w:t>东莞市塘厦镇或采购人指定地点。</w:t>
            </w:r>
          </w:p>
        </w:tc>
      </w:tr>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付款方式</w:t>
            </w:r>
          </w:p>
        </w:tc>
        <w:tc>
          <w:tcPr>
            <w:tcW w:w="4153" w:type="dxa"/>
          </w:tcPr>
          <w:p w:rsidR="00DD0B73" w:rsidRPr="00493D48" w:rsidRDefault="001657A0" w:rsidP="00DC2488">
            <w:pPr>
              <w:pStyle w:val="null3"/>
              <w:rPr>
                <w:rFonts w:hint="default"/>
                <w:color w:val="000000" w:themeColor="text1"/>
              </w:rPr>
            </w:pPr>
            <w:r w:rsidRPr="00493D48">
              <w:rPr>
                <w:color w:val="000000" w:themeColor="text1"/>
              </w:rPr>
              <w:t>第</w:t>
            </w:r>
            <w:r w:rsidRPr="00493D48">
              <w:rPr>
                <w:color w:val="000000" w:themeColor="text1"/>
              </w:rPr>
              <w:t>1</w:t>
            </w:r>
            <w:r w:rsidRPr="00493D48">
              <w:rPr>
                <w:color w:val="000000" w:themeColor="text1"/>
              </w:rPr>
              <w:t>期为</w:t>
            </w:r>
            <w:r w:rsidRPr="00493D48">
              <w:rPr>
                <w:color w:val="000000" w:themeColor="text1"/>
              </w:rPr>
              <w:t>(</w:t>
            </w:r>
            <w:r w:rsidRPr="00493D48">
              <w:rPr>
                <w:color w:val="000000" w:themeColor="text1"/>
              </w:rPr>
              <w:t>服务费</w:t>
            </w:r>
            <w:r w:rsidRPr="00493D48">
              <w:rPr>
                <w:color w:val="000000" w:themeColor="text1"/>
              </w:rPr>
              <w:t>)</w:t>
            </w:r>
            <w:r w:rsidRPr="00493D48">
              <w:rPr>
                <w:color w:val="000000" w:themeColor="text1"/>
              </w:rPr>
              <w:t>：支付比例</w:t>
            </w:r>
            <w:r w:rsidRPr="00493D48">
              <w:rPr>
                <w:color w:val="000000" w:themeColor="text1"/>
              </w:rPr>
              <w:t>100%</w:t>
            </w:r>
            <w:r w:rsidRPr="00493D48">
              <w:rPr>
                <w:color w:val="000000" w:themeColor="text1"/>
              </w:rPr>
              <w:t>，经费分为两部分，居家养老服务经费及大配餐运营经费。其中，居家养老服务经费根据东莞市居家养老服务政府资助标准：轻度失能或能力完好老年人</w:t>
            </w:r>
            <w:r w:rsidRPr="00493D48">
              <w:rPr>
                <w:color w:val="000000" w:themeColor="text1"/>
              </w:rPr>
              <w:t>360</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月，中度失能老年人</w:t>
            </w:r>
            <w:r w:rsidRPr="00493D48">
              <w:rPr>
                <w:color w:val="000000" w:themeColor="text1"/>
              </w:rPr>
              <w:t>480</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月，重度失能老年人</w:t>
            </w:r>
            <w:r w:rsidRPr="00493D48">
              <w:rPr>
                <w:color w:val="000000" w:themeColor="text1"/>
              </w:rPr>
              <w:t>720</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月的标准，每月按实际服务金额结算；大配餐运营经费按照餐标每人每顿</w:t>
            </w:r>
            <w:r w:rsidRPr="00493D48">
              <w:rPr>
                <w:color w:val="000000" w:themeColor="text1"/>
              </w:rPr>
              <w:t>30</w:t>
            </w:r>
            <w:r w:rsidRPr="00493D48">
              <w:rPr>
                <w:color w:val="000000" w:themeColor="text1"/>
              </w:rPr>
              <w:t>元（包含送餐费）进行供餐，根据东莞市“大配餐”服务政府资助标准及塘厦镇“大配餐”服务政府资助标准：居家养老轻度失能或能力完好的老年人</w:t>
            </w:r>
            <w:r w:rsidRPr="00493D48">
              <w:rPr>
                <w:color w:val="000000" w:themeColor="text1"/>
              </w:rPr>
              <w:t>26</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餐、居家养老重度或中度失能老年人</w:t>
            </w:r>
            <w:r w:rsidRPr="00493D48">
              <w:rPr>
                <w:color w:val="000000" w:themeColor="text1"/>
              </w:rPr>
              <w:t>28</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餐、居家养老分散供养特困老年人</w:t>
            </w:r>
            <w:r w:rsidRPr="00493D48">
              <w:rPr>
                <w:color w:val="000000" w:themeColor="text1"/>
              </w:rPr>
              <w:t>30</w:t>
            </w:r>
            <w:r w:rsidRPr="00493D48">
              <w:rPr>
                <w:color w:val="000000" w:themeColor="text1"/>
              </w:rPr>
              <w:t>元</w:t>
            </w:r>
            <w:r w:rsidRPr="00493D48">
              <w:rPr>
                <w:color w:val="000000" w:themeColor="text1"/>
              </w:rPr>
              <w:t>/</w:t>
            </w:r>
            <w:r w:rsidRPr="00493D48">
              <w:rPr>
                <w:color w:val="000000" w:themeColor="text1"/>
              </w:rPr>
              <w:t>人</w:t>
            </w:r>
            <w:r w:rsidRPr="00493D48">
              <w:rPr>
                <w:color w:val="000000" w:themeColor="text1"/>
              </w:rPr>
              <w:t>/</w:t>
            </w:r>
            <w:r w:rsidRPr="00493D48">
              <w:rPr>
                <w:color w:val="000000" w:themeColor="text1"/>
              </w:rPr>
              <w:t>餐的标准，按月进行结算，剩余部分为老年人自费部分，由中标人自行收取并开具合法票据。最后一次服务费在采购人组织验收合格且手续办完后支付。</w:t>
            </w:r>
            <w:r w:rsidRPr="00493D48">
              <w:rPr>
                <w:color w:val="000000" w:themeColor="text1"/>
              </w:rPr>
              <w:t xml:space="preserve"> </w:t>
            </w:r>
            <w:r w:rsidRPr="00493D48">
              <w:rPr>
                <w:color w:val="000000" w:themeColor="text1"/>
              </w:rPr>
              <w:t>根据《东莞市人民政府办公室关于印发</w:t>
            </w:r>
            <w:r w:rsidRPr="00493D48">
              <w:rPr>
                <w:color w:val="000000" w:themeColor="text1"/>
              </w:rPr>
              <w:t>&lt;</w:t>
            </w:r>
            <w:r w:rsidRPr="00493D48">
              <w:rPr>
                <w:color w:val="000000" w:themeColor="text1"/>
              </w:rPr>
              <w:t>东莞市居家养老服务管理办法（修订）</w:t>
            </w:r>
            <w:r w:rsidRPr="00493D48">
              <w:rPr>
                <w:color w:val="000000" w:themeColor="text1"/>
              </w:rPr>
              <w:t>&gt;</w:t>
            </w:r>
            <w:r w:rsidRPr="00493D48">
              <w:rPr>
                <w:color w:val="000000" w:themeColor="text1"/>
              </w:rPr>
              <w:t>的通知》（东府办〔</w:t>
            </w:r>
            <w:r w:rsidRPr="00493D48">
              <w:rPr>
                <w:color w:val="000000" w:themeColor="text1"/>
              </w:rPr>
              <w:t>2021</w:t>
            </w:r>
            <w:r w:rsidRPr="00493D48">
              <w:rPr>
                <w:color w:val="000000" w:themeColor="text1"/>
              </w:rPr>
              <w:t>〕</w:t>
            </w:r>
            <w:r w:rsidRPr="00493D48">
              <w:rPr>
                <w:color w:val="000000" w:themeColor="text1"/>
              </w:rPr>
              <w:t>12</w:t>
            </w:r>
            <w:r w:rsidRPr="00493D48">
              <w:rPr>
                <w:color w:val="000000" w:themeColor="text1"/>
              </w:rPr>
              <w:t>号）、《东莞市民政局</w:t>
            </w:r>
            <w:r w:rsidRPr="00493D48">
              <w:rPr>
                <w:color w:val="000000" w:themeColor="text1"/>
              </w:rPr>
              <w:t xml:space="preserve"> </w:t>
            </w:r>
            <w:r w:rsidRPr="00493D48">
              <w:rPr>
                <w:color w:val="000000" w:themeColor="text1"/>
              </w:rPr>
              <w:t>东莞市财政局关于</w:t>
            </w:r>
            <w:r w:rsidRPr="00493D48">
              <w:rPr>
                <w:color w:val="000000" w:themeColor="text1"/>
              </w:rPr>
              <w:lastRenderedPageBreak/>
              <w:t>印发</w:t>
            </w:r>
            <w:r w:rsidRPr="00493D48">
              <w:rPr>
                <w:color w:val="000000" w:themeColor="text1"/>
              </w:rPr>
              <w:t>&lt;</w:t>
            </w:r>
            <w:r w:rsidRPr="00493D48">
              <w:rPr>
                <w:color w:val="000000" w:themeColor="text1"/>
              </w:rPr>
              <w:t>东莞市居家养老服务项目补助资金结算实施细则</w:t>
            </w:r>
            <w:r w:rsidRPr="00493D48">
              <w:rPr>
                <w:color w:val="000000" w:themeColor="text1"/>
              </w:rPr>
              <w:t>&gt;</w:t>
            </w:r>
            <w:r w:rsidRPr="00493D48">
              <w:rPr>
                <w:color w:val="000000" w:themeColor="text1"/>
              </w:rPr>
              <w:t>的通知》（东民〔</w:t>
            </w:r>
            <w:r w:rsidRPr="00493D48">
              <w:rPr>
                <w:color w:val="000000" w:themeColor="text1"/>
              </w:rPr>
              <w:t>2021</w:t>
            </w:r>
            <w:r w:rsidRPr="00493D48">
              <w:rPr>
                <w:color w:val="000000" w:themeColor="text1"/>
              </w:rPr>
              <w:t>〕</w:t>
            </w:r>
            <w:r w:rsidRPr="00493D48">
              <w:rPr>
                <w:color w:val="000000" w:themeColor="text1"/>
              </w:rPr>
              <w:t>81</w:t>
            </w:r>
            <w:r w:rsidRPr="00493D48">
              <w:rPr>
                <w:color w:val="000000" w:themeColor="text1"/>
              </w:rPr>
              <w:t>号）文件有关规定实施。</w:t>
            </w:r>
            <w:r w:rsidRPr="00493D48">
              <w:rPr>
                <w:color w:val="000000" w:themeColor="text1"/>
              </w:rPr>
              <w:t xml:space="preserve"> </w:t>
            </w:r>
            <w:r w:rsidRPr="00493D48">
              <w:rPr>
                <w:color w:val="000000" w:themeColor="text1"/>
              </w:rPr>
              <w:t>（</w:t>
            </w:r>
            <w:r w:rsidRPr="00493D48">
              <w:rPr>
                <w:color w:val="000000" w:themeColor="text1"/>
              </w:rPr>
              <w:t>1</w:t>
            </w:r>
            <w:r w:rsidRPr="00493D48">
              <w:rPr>
                <w:color w:val="000000" w:themeColor="text1"/>
              </w:rPr>
              <w:t>）投标人于每月</w:t>
            </w:r>
            <w:r w:rsidRPr="00493D48">
              <w:rPr>
                <w:color w:val="000000" w:themeColor="text1"/>
              </w:rPr>
              <w:t>5</w:t>
            </w:r>
            <w:r w:rsidRPr="00493D48">
              <w:rPr>
                <w:color w:val="000000" w:themeColor="text1"/>
              </w:rPr>
              <w:t>日前使用智慧养老服务平台（以下简称“平台”）“账单核对”功能核对上一个月度的账单，确认无误后，导出月度服务账单呈主要负责人审定并加盖公章，将盖章版月度账单上传至平台，同时提交至采购人进行审核。采购人于每月</w:t>
            </w:r>
            <w:r w:rsidRPr="00493D48">
              <w:rPr>
                <w:color w:val="000000" w:themeColor="text1"/>
              </w:rPr>
              <w:t>10</w:t>
            </w:r>
            <w:r w:rsidRPr="00493D48">
              <w:rPr>
                <w:color w:val="000000" w:themeColor="text1"/>
              </w:rPr>
              <w:t>日前审核上一个月度的账单，并将盖章版月度账单上传至平台作为结算依据。</w:t>
            </w:r>
            <w:r w:rsidRPr="00493D48">
              <w:rPr>
                <w:color w:val="000000" w:themeColor="text1"/>
              </w:rPr>
              <w:t xml:space="preserve"> </w:t>
            </w:r>
            <w:r w:rsidRPr="00493D48">
              <w:rPr>
                <w:color w:val="000000" w:themeColor="text1"/>
              </w:rPr>
              <w:t>（</w:t>
            </w:r>
            <w:r w:rsidRPr="00493D48">
              <w:rPr>
                <w:color w:val="000000" w:themeColor="text1"/>
              </w:rPr>
              <w:t>2</w:t>
            </w:r>
            <w:r w:rsidRPr="00493D48">
              <w:rPr>
                <w:color w:val="000000" w:themeColor="text1"/>
              </w:rPr>
              <w:t>）采购人所在财政分局按照专项资金管理规定在每月</w:t>
            </w:r>
            <w:r w:rsidRPr="00493D48">
              <w:rPr>
                <w:color w:val="000000" w:themeColor="text1"/>
              </w:rPr>
              <w:t>28</w:t>
            </w:r>
            <w:r w:rsidRPr="00493D48">
              <w:rPr>
                <w:color w:val="000000" w:themeColor="text1"/>
              </w:rPr>
              <w:t>日前，按采购人上一个月度帐单，将上一个月结算金额拨付至投标人账户。</w:t>
            </w:r>
            <w:r w:rsidRPr="00493D48">
              <w:rPr>
                <w:color w:val="000000" w:themeColor="text1"/>
              </w:rPr>
              <w:t xml:space="preserve"> </w:t>
            </w:r>
            <w:r w:rsidRPr="00493D48">
              <w:rPr>
                <w:color w:val="000000" w:themeColor="text1"/>
              </w:rPr>
              <w:t>（</w:t>
            </w:r>
            <w:r w:rsidRPr="00493D48">
              <w:rPr>
                <w:color w:val="000000" w:themeColor="text1"/>
              </w:rPr>
              <w:t>3</w:t>
            </w:r>
            <w:r w:rsidRPr="00493D48">
              <w:rPr>
                <w:color w:val="000000" w:themeColor="text1"/>
              </w:rPr>
              <w:t>）本合同的服务费为财政性资金，相关付款应严格遵守东莞市财政资金支付程序规定。如因执行该程序而使拨款未能及时到位，投标人不得以此为由而不履行本合同规定的义务，也不得以此追究采购人任何形式的违约责任，若投标人以此为由不履行合同义务的，属于投标人违约。</w:t>
            </w:r>
            <w:r w:rsidRPr="00493D48">
              <w:rPr>
                <w:color w:val="000000" w:themeColor="text1"/>
              </w:rPr>
              <w:t xml:space="preserve"> </w:t>
            </w:r>
            <w:r w:rsidRPr="00493D48">
              <w:rPr>
                <w:color w:val="000000" w:themeColor="text1"/>
              </w:rPr>
              <w:t>注：因财政资金安排或财政部门资金拨付而导致时间延误除外，上述付费时间均指采购人将付款申请递交财政部门的时间。</w:t>
            </w:r>
          </w:p>
        </w:tc>
      </w:tr>
      <w:tr w:rsidR="00493D48" w:rsidRPr="00493D48">
        <w:tc>
          <w:tcPr>
            <w:tcW w:w="8306" w:type="dxa"/>
            <w:gridSpan w:val="2"/>
          </w:tcPr>
          <w:p w:rsidR="00DD0B73" w:rsidRPr="00493D48" w:rsidRDefault="001657A0">
            <w:pPr>
              <w:pStyle w:val="null3"/>
              <w:rPr>
                <w:rFonts w:hint="default"/>
                <w:color w:val="000000" w:themeColor="text1"/>
              </w:rPr>
            </w:pPr>
            <w:r w:rsidRPr="00493D48">
              <w:rPr>
                <w:color w:val="000000" w:themeColor="text1"/>
              </w:rPr>
              <w:lastRenderedPageBreak/>
              <w:t>如项目发生合同融资，采购人应当将合同款项支付到合同约定收款账户。</w:t>
            </w:r>
          </w:p>
        </w:tc>
      </w:tr>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验收要求</w:t>
            </w:r>
          </w:p>
        </w:tc>
        <w:tc>
          <w:tcPr>
            <w:tcW w:w="4153" w:type="dxa"/>
          </w:tcPr>
          <w:p w:rsidR="00DD0B73" w:rsidRPr="00493D48" w:rsidRDefault="001657A0">
            <w:pPr>
              <w:pStyle w:val="null3"/>
              <w:rPr>
                <w:rFonts w:hint="default"/>
                <w:color w:val="000000" w:themeColor="text1"/>
              </w:rPr>
            </w:pPr>
            <w:r w:rsidRPr="00493D48">
              <w:rPr>
                <w:color w:val="000000" w:themeColor="text1"/>
              </w:rPr>
              <w:t>1</w:t>
            </w:r>
            <w:r w:rsidRPr="00493D48">
              <w:rPr>
                <w:color w:val="000000" w:themeColor="text1"/>
              </w:rPr>
              <w:t>期：根据《东莞市居家养老服务管理办法（修订）》（东府办〔</w:t>
            </w:r>
            <w:r w:rsidRPr="00493D48">
              <w:rPr>
                <w:color w:val="000000" w:themeColor="text1"/>
              </w:rPr>
              <w:t>2021</w:t>
            </w:r>
            <w:r w:rsidRPr="00493D48">
              <w:rPr>
                <w:color w:val="000000" w:themeColor="text1"/>
              </w:rPr>
              <w:t>〕</w:t>
            </w:r>
            <w:r w:rsidRPr="00493D48">
              <w:rPr>
                <w:color w:val="000000" w:themeColor="text1"/>
              </w:rPr>
              <w:t xml:space="preserve">12 </w:t>
            </w:r>
            <w:r w:rsidRPr="00493D48">
              <w:rPr>
                <w:color w:val="000000" w:themeColor="text1"/>
              </w:rPr>
              <w:t>号）规定精神执行。</w:t>
            </w:r>
          </w:p>
        </w:tc>
      </w:tr>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履约保证金</w:t>
            </w:r>
          </w:p>
        </w:tc>
        <w:tc>
          <w:tcPr>
            <w:tcW w:w="4153" w:type="dxa"/>
          </w:tcPr>
          <w:p w:rsidR="00DD0B73" w:rsidRPr="00493D48" w:rsidRDefault="001657A0">
            <w:pPr>
              <w:pStyle w:val="null3"/>
              <w:rPr>
                <w:rFonts w:hint="default"/>
                <w:color w:val="000000" w:themeColor="text1"/>
              </w:rPr>
            </w:pPr>
            <w:r w:rsidRPr="00493D48">
              <w:rPr>
                <w:color w:val="000000" w:themeColor="text1"/>
              </w:rPr>
              <w:t>不收取</w:t>
            </w:r>
          </w:p>
        </w:tc>
      </w:tr>
      <w:tr w:rsidR="00493D48" w:rsidRPr="00493D48">
        <w:tc>
          <w:tcPr>
            <w:tcW w:w="4153" w:type="dxa"/>
          </w:tcPr>
          <w:p w:rsidR="00DD0B73" w:rsidRPr="00493D48" w:rsidRDefault="001657A0">
            <w:pPr>
              <w:pStyle w:val="null3"/>
              <w:rPr>
                <w:rFonts w:hint="default"/>
                <w:color w:val="000000" w:themeColor="text1"/>
              </w:rPr>
            </w:pPr>
            <w:r w:rsidRPr="00493D48">
              <w:rPr>
                <w:color w:val="000000" w:themeColor="text1"/>
              </w:rPr>
              <w:t>其他</w:t>
            </w:r>
          </w:p>
        </w:tc>
        <w:tc>
          <w:tcPr>
            <w:tcW w:w="4153" w:type="dxa"/>
          </w:tcPr>
          <w:p w:rsidR="00DD0B73" w:rsidRPr="00493D48" w:rsidRDefault="001657A0">
            <w:pPr>
              <w:pStyle w:val="null3"/>
              <w:rPr>
                <w:rFonts w:hint="default"/>
                <w:color w:val="000000" w:themeColor="text1"/>
              </w:rPr>
            </w:pPr>
            <w:r w:rsidRPr="00493D48">
              <w:rPr>
                <w:color w:val="000000" w:themeColor="text1"/>
              </w:rPr>
              <w:t>一、报价内容，投标报价采取打包报价的方式，投标报价包括但不限于人员薪酬、人员意外保险、居家养老服务场地意外责任保险、办公设备、日常办公经费、开展活动用的物资成本费用、宣传费用、培训费用、机构管理费、服务运营费用、税费等其他一切费用。</w:t>
            </w:r>
          </w:p>
          <w:p w:rsidR="00DD0B73" w:rsidRPr="00493D48" w:rsidRDefault="001657A0">
            <w:pPr>
              <w:pStyle w:val="null3"/>
              <w:rPr>
                <w:rFonts w:hint="default"/>
                <w:color w:val="000000" w:themeColor="text1"/>
              </w:rPr>
            </w:pPr>
            <w:r w:rsidRPr="00493D48">
              <w:rPr>
                <w:color w:val="000000" w:themeColor="text1"/>
              </w:rPr>
              <w:t>二、报价要求，本项目不进行价格评审，本项目采用固定报价方式，供应商均以本项目采购最高限价进行报价，在投标客户端填报《开标一览表》时须按最高限价（</w:t>
            </w:r>
            <w:r w:rsidRPr="00493D48">
              <w:rPr>
                <w:color w:val="000000" w:themeColor="text1"/>
                <w:lang w:eastAsia="zh-CN"/>
              </w:rPr>
              <w:t>3020448</w:t>
            </w:r>
            <w:r w:rsidRPr="00493D48">
              <w:rPr>
                <w:color w:val="000000" w:themeColor="text1"/>
              </w:rPr>
              <w:t>元）填写投标总价。供应商未按上述要求进行报价的，将作无效投标处理。</w:t>
            </w:r>
          </w:p>
          <w:p w:rsidR="00DD0B73" w:rsidRPr="00493D48" w:rsidRDefault="001657A0">
            <w:pPr>
              <w:pStyle w:val="null3"/>
              <w:rPr>
                <w:rFonts w:hint="default"/>
                <w:color w:val="000000" w:themeColor="text1"/>
              </w:rPr>
            </w:pPr>
            <w:r w:rsidRPr="00493D48">
              <w:rPr>
                <w:color w:val="000000" w:themeColor="text1"/>
              </w:rPr>
              <w:t>三、服务质量保障，</w:t>
            </w:r>
            <w:r w:rsidRPr="00493D48">
              <w:rPr>
                <w:color w:val="000000" w:themeColor="text1"/>
              </w:rPr>
              <w:t>1</w:t>
            </w:r>
            <w:r w:rsidRPr="00493D48">
              <w:rPr>
                <w:color w:val="000000" w:themeColor="text1"/>
              </w:rPr>
              <w:t>、中标人应具备良好的企业管理制度和养老服务管理体系，具备质量管理体系认证证书、环境管理体系认证证书、职业健康安全管理体系认证、企业社会责任管理体系认证、养老服务认证证书。</w:t>
            </w:r>
            <w:r w:rsidRPr="00493D48">
              <w:rPr>
                <w:color w:val="000000" w:themeColor="text1"/>
              </w:rPr>
              <w:t xml:space="preserve"> 2</w:t>
            </w:r>
            <w:r w:rsidRPr="00493D48">
              <w:rPr>
                <w:color w:val="000000" w:themeColor="text1"/>
              </w:rPr>
              <w:t>、中标人</w:t>
            </w:r>
            <w:r w:rsidRPr="00493D48">
              <w:rPr>
                <w:color w:val="000000" w:themeColor="text1"/>
              </w:rPr>
              <w:lastRenderedPageBreak/>
              <w:t>以往承接的居家养老服务项目在社会工作发展综合评估中，应至少获得</w:t>
            </w:r>
            <w:r w:rsidRPr="00493D48">
              <w:rPr>
                <w:color w:val="000000" w:themeColor="text1"/>
              </w:rPr>
              <w:t>80</w:t>
            </w:r>
            <w:r w:rsidRPr="00493D48">
              <w:rPr>
                <w:color w:val="000000" w:themeColor="text1"/>
              </w:rPr>
              <w:t>分（含）以上或良好等级评估。</w:t>
            </w:r>
            <w:r w:rsidRPr="00493D48">
              <w:rPr>
                <w:color w:val="000000" w:themeColor="text1"/>
              </w:rPr>
              <w:t xml:space="preserve"> 3</w:t>
            </w:r>
            <w:r w:rsidRPr="00493D48">
              <w:rPr>
                <w:color w:val="000000" w:themeColor="text1"/>
              </w:rPr>
              <w:t>、中标人需在接到采购人的服务通知后及时响应，解决采购人的关于本项目的合理需求。</w:t>
            </w:r>
          </w:p>
          <w:p w:rsidR="00DD0B73" w:rsidRPr="00493D48" w:rsidRDefault="001657A0">
            <w:pPr>
              <w:pStyle w:val="null3"/>
              <w:rPr>
                <w:rFonts w:hint="default"/>
                <w:color w:val="000000" w:themeColor="text1"/>
              </w:rPr>
            </w:pPr>
            <w:r w:rsidRPr="00493D48">
              <w:rPr>
                <w:color w:val="000000" w:themeColor="text1"/>
              </w:rPr>
              <w:t>四、本项目方案要求，投标人根据项目的实际情况，在项目整体需求的基础上科学合理地对如下内容作出详细说明：</w:t>
            </w:r>
            <w:r w:rsidRPr="00493D48">
              <w:rPr>
                <w:color w:val="000000" w:themeColor="text1"/>
              </w:rPr>
              <w:t xml:space="preserve"> 1</w:t>
            </w:r>
            <w:r w:rsidRPr="00493D48">
              <w:rPr>
                <w:color w:val="000000" w:themeColor="text1"/>
              </w:rPr>
              <w:t>、投标人需根据项目采购需求制定合理、可行的服务需求调研：基于服务对象和服务需求进行详细调研，根据调研内容能够准确反映服务需求实际情况，了解和熟悉居家养老服务要求，提供详细、具体且切实可行的调研方案，以更好地满足老年人的居家养老服务需求。</w:t>
            </w:r>
            <w:r w:rsidRPr="00493D48">
              <w:rPr>
                <w:color w:val="000000" w:themeColor="text1"/>
              </w:rPr>
              <w:t xml:space="preserve"> 2</w:t>
            </w:r>
            <w:r w:rsidRPr="00493D48">
              <w:rPr>
                <w:color w:val="000000" w:themeColor="text1"/>
              </w:rPr>
              <w:t>、投标人需根据项目采购需求制定全面、详尽、可行且针对性强的实施方案（包括但不限于前期筹备、实施阶段描述、详细计划、资源整合、人员培训、服务宣传等方面），以更好地满足采购需求并推动项目的顺利进行。</w:t>
            </w:r>
            <w:r w:rsidRPr="00493D48">
              <w:rPr>
                <w:color w:val="000000" w:themeColor="text1"/>
              </w:rPr>
              <w:t xml:space="preserve"> 3</w:t>
            </w:r>
            <w:r w:rsidRPr="00493D48">
              <w:rPr>
                <w:color w:val="000000" w:themeColor="text1"/>
              </w:rPr>
              <w:t>、投标人需根据项目采购需求制定全面、详尽、可行且针对性强的应急方案（如：极端天气、安全事件、突发性事件保障措施及方案等）。提供清晰明确、针对性强且具备完善风险应急防范机制的服务方案，以更好地满足项目需求并提升服务质量。</w:t>
            </w:r>
            <w:r w:rsidRPr="00493D48">
              <w:rPr>
                <w:color w:val="000000" w:themeColor="text1"/>
              </w:rPr>
              <w:t xml:space="preserve"> 4</w:t>
            </w:r>
            <w:r w:rsidRPr="00493D48">
              <w:rPr>
                <w:color w:val="000000" w:themeColor="text1"/>
              </w:rPr>
              <w:t>、投标人需根据项目采购需求制定全面、详尽、可行且针对性强的跟踪服务、监控评估流程方案，承诺有足够的资源保证按时按质按量完成项目的服务，制订的管理跟踪服务档案、完整真实记录并及时更新服务对象信息，保护服务对象信息安全，监控评估等流程方案的可操作性，保证居家养老服务顺利实施。</w:t>
            </w:r>
          </w:p>
        </w:tc>
      </w:tr>
    </w:tbl>
    <w:p w:rsidR="00DD0B73" w:rsidRPr="00493D48" w:rsidRDefault="001657A0">
      <w:pPr>
        <w:pStyle w:val="null3"/>
        <w:rPr>
          <w:rFonts w:hint="default"/>
          <w:color w:val="000000" w:themeColor="text1"/>
        </w:rPr>
      </w:pPr>
      <w:r w:rsidRPr="00493D48">
        <w:rPr>
          <w:b/>
          <w:color w:val="000000" w:themeColor="text1"/>
        </w:rPr>
        <w:lastRenderedPageBreak/>
        <w:t>2.</w:t>
      </w:r>
      <w:r w:rsidRPr="00493D48">
        <w:rPr>
          <w:b/>
          <w:color w:val="000000" w:themeColor="text1"/>
        </w:rPr>
        <w:t>技术标准与要求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933"/>
        <w:gridCol w:w="933"/>
        <w:gridCol w:w="933"/>
        <w:gridCol w:w="933"/>
        <w:gridCol w:w="933"/>
        <w:gridCol w:w="933"/>
        <w:gridCol w:w="840"/>
        <w:gridCol w:w="933"/>
      </w:tblGrid>
      <w:tr w:rsidR="00493D48" w:rsidRPr="00493D48">
        <w:tc>
          <w:tcPr>
            <w:tcW w:w="933" w:type="dxa"/>
          </w:tcPr>
          <w:p w:rsidR="00DD0B73" w:rsidRPr="00493D48" w:rsidRDefault="001657A0">
            <w:pPr>
              <w:pStyle w:val="null3"/>
              <w:jc w:val="center"/>
              <w:rPr>
                <w:rFonts w:hint="default"/>
                <w:color w:val="000000" w:themeColor="text1"/>
              </w:rPr>
            </w:pPr>
            <w:r w:rsidRPr="00493D48">
              <w:rPr>
                <w:color w:val="000000" w:themeColor="text1"/>
              </w:rPr>
              <w:t>序号</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品目名称</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标的名称</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单位</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数量</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分项预算单价（元）</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分项预算总价（元）</w:t>
            </w:r>
          </w:p>
        </w:tc>
        <w:tc>
          <w:tcPr>
            <w:tcW w:w="840" w:type="dxa"/>
          </w:tcPr>
          <w:p w:rsidR="00DD0B73" w:rsidRPr="00493D48" w:rsidRDefault="001657A0">
            <w:pPr>
              <w:pStyle w:val="null3"/>
              <w:rPr>
                <w:rFonts w:hint="default"/>
                <w:color w:val="000000" w:themeColor="text1"/>
              </w:rPr>
            </w:pPr>
            <w:r w:rsidRPr="00493D48">
              <w:rPr>
                <w:color w:val="000000" w:themeColor="text1"/>
              </w:rPr>
              <w:t>所属行业</w:t>
            </w:r>
          </w:p>
        </w:tc>
        <w:tc>
          <w:tcPr>
            <w:tcW w:w="933" w:type="dxa"/>
          </w:tcPr>
          <w:p w:rsidR="00DD0B73" w:rsidRPr="00493D48" w:rsidRDefault="001657A0">
            <w:pPr>
              <w:pStyle w:val="null3"/>
              <w:jc w:val="center"/>
              <w:rPr>
                <w:rFonts w:hint="default"/>
                <w:color w:val="000000" w:themeColor="text1"/>
              </w:rPr>
            </w:pPr>
            <w:r w:rsidRPr="00493D48">
              <w:rPr>
                <w:color w:val="000000" w:themeColor="text1"/>
              </w:rPr>
              <w:t>技术要求</w:t>
            </w:r>
          </w:p>
        </w:tc>
      </w:tr>
      <w:tr w:rsidR="00493D48" w:rsidRPr="00493D48">
        <w:tc>
          <w:tcPr>
            <w:tcW w:w="933" w:type="dxa"/>
          </w:tcPr>
          <w:p w:rsidR="00DD0B73" w:rsidRPr="00493D48" w:rsidRDefault="001657A0">
            <w:pPr>
              <w:pStyle w:val="null3"/>
              <w:jc w:val="center"/>
              <w:rPr>
                <w:rFonts w:hint="default"/>
                <w:color w:val="000000" w:themeColor="text1"/>
              </w:rPr>
            </w:pPr>
            <w:r w:rsidRPr="00493D48">
              <w:rPr>
                <w:color w:val="000000" w:themeColor="text1"/>
              </w:rPr>
              <w:t>1</w:t>
            </w:r>
          </w:p>
        </w:tc>
        <w:tc>
          <w:tcPr>
            <w:tcW w:w="933" w:type="dxa"/>
          </w:tcPr>
          <w:p w:rsidR="00DD0B73" w:rsidRPr="00493D48" w:rsidRDefault="001657A0">
            <w:pPr>
              <w:pStyle w:val="null3"/>
              <w:rPr>
                <w:rFonts w:hint="default"/>
                <w:color w:val="000000" w:themeColor="text1"/>
              </w:rPr>
            </w:pPr>
            <w:r w:rsidRPr="00493D48">
              <w:rPr>
                <w:color w:val="000000" w:themeColor="text1"/>
              </w:rPr>
              <w:t>其他服务</w:t>
            </w:r>
          </w:p>
        </w:tc>
        <w:tc>
          <w:tcPr>
            <w:tcW w:w="933" w:type="dxa"/>
          </w:tcPr>
          <w:p w:rsidR="00DD0B73" w:rsidRPr="00493D48" w:rsidRDefault="001657A0">
            <w:pPr>
              <w:pStyle w:val="null3"/>
              <w:rPr>
                <w:rFonts w:hint="default"/>
                <w:color w:val="000000" w:themeColor="text1"/>
              </w:rPr>
            </w:pPr>
            <w:r w:rsidRPr="00493D48">
              <w:rPr>
                <w:color w:val="000000" w:themeColor="text1"/>
              </w:rPr>
              <w:t>居家养老服务</w:t>
            </w:r>
          </w:p>
        </w:tc>
        <w:tc>
          <w:tcPr>
            <w:tcW w:w="933" w:type="dxa"/>
          </w:tcPr>
          <w:p w:rsidR="00DD0B73" w:rsidRPr="00493D48" w:rsidRDefault="001657A0">
            <w:pPr>
              <w:pStyle w:val="null3"/>
              <w:rPr>
                <w:rFonts w:hint="default"/>
                <w:color w:val="000000" w:themeColor="text1"/>
              </w:rPr>
            </w:pPr>
            <w:r w:rsidRPr="00493D48">
              <w:rPr>
                <w:color w:val="000000" w:themeColor="text1"/>
              </w:rPr>
              <w:t>项</w:t>
            </w:r>
          </w:p>
        </w:tc>
        <w:tc>
          <w:tcPr>
            <w:tcW w:w="933" w:type="dxa"/>
          </w:tcPr>
          <w:p w:rsidR="00DD0B73" w:rsidRPr="00493D48" w:rsidRDefault="001657A0">
            <w:pPr>
              <w:pStyle w:val="null3"/>
              <w:jc w:val="right"/>
              <w:rPr>
                <w:rFonts w:hint="default"/>
                <w:color w:val="000000" w:themeColor="text1"/>
              </w:rPr>
            </w:pPr>
            <w:r w:rsidRPr="00493D48">
              <w:rPr>
                <w:color w:val="000000" w:themeColor="text1"/>
              </w:rPr>
              <w:t>1.00</w:t>
            </w:r>
          </w:p>
        </w:tc>
        <w:tc>
          <w:tcPr>
            <w:tcW w:w="933" w:type="dxa"/>
          </w:tcPr>
          <w:p w:rsidR="00DD0B73" w:rsidRPr="00493D48" w:rsidRDefault="001657A0">
            <w:pPr>
              <w:pStyle w:val="null3"/>
              <w:jc w:val="right"/>
              <w:rPr>
                <w:rFonts w:hint="default"/>
                <w:color w:val="000000" w:themeColor="text1"/>
              </w:rPr>
            </w:pPr>
            <w:r w:rsidRPr="00493D48">
              <w:rPr>
                <w:color w:val="000000" w:themeColor="text1"/>
                <w:lang w:eastAsia="zh-CN"/>
              </w:rPr>
              <w:t>2499840</w:t>
            </w:r>
          </w:p>
        </w:tc>
        <w:tc>
          <w:tcPr>
            <w:tcW w:w="933" w:type="dxa"/>
          </w:tcPr>
          <w:p w:rsidR="00DD0B73" w:rsidRPr="00493D48" w:rsidRDefault="001657A0">
            <w:pPr>
              <w:pStyle w:val="null3"/>
              <w:jc w:val="right"/>
              <w:rPr>
                <w:rFonts w:hint="default"/>
                <w:color w:val="000000" w:themeColor="text1"/>
              </w:rPr>
            </w:pPr>
            <w:r w:rsidRPr="00493D48">
              <w:rPr>
                <w:color w:val="000000" w:themeColor="text1"/>
                <w:lang w:eastAsia="zh-CN"/>
              </w:rPr>
              <w:t>2499840</w:t>
            </w:r>
          </w:p>
        </w:tc>
        <w:tc>
          <w:tcPr>
            <w:tcW w:w="840" w:type="dxa"/>
          </w:tcPr>
          <w:p w:rsidR="00DD0B73" w:rsidRPr="00493D48" w:rsidRDefault="001657A0">
            <w:pPr>
              <w:pStyle w:val="null3"/>
              <w:rPr>
                <w:rFonts w:hint="default"/>
                <w:color w:val="000000" w:themeColor="text1"/>
              </w:rPr>
            </w:pPr>
            <w:r w:rsidRPr="00493D48">
              <w:rPr>
                <w:color w:val="000000" w:themeColor="text1"/>
              </w:rPr>
              <w:t>其他未列明行业</w:t>
            </w:r>
          </w:p>
        </w:tc>
        <w:tc>
          <w:tcPr>
            <w:tcW w:w="933" w:type="dxa"/>
          </w:tcPr>
          <w:p w:rsidR="00DD0B73" w:rsidRPr="00493D48" w:rsidRDefault="001657A0">
            <w:pPr>
              <w:pStyle w:val="null3"/>
              <w:rPr>
                <w:rFonts w:hint="default"/>
                <w:color w:val="000000" w:themeColor="text1"/>
              </w:rPr>
            </w:pPr>
            <w:r w:rsidRPr="00493D48">
              <w:rPr>
                <w:color w:val="000000" w:themeColor="text1"/>
              </w:rPr>
              <w:t>详见附表一</w:t>
            </w:r>
          </w:p>
        </w:tc>
      </w:tr>
      <w:tr w:rsidR="00493D48" w:rsidRPr="00493D48">
        <w:tc>
          <w:tcPr>
            <w:tcW w:w="933" w:type="dxa"/>
          </w:tcPr>
          <w:p w:rsidR="00DD0B73" w:rsidRPr="00493D48" w:rsidRDefault="001657A0">
            <w:pPr>
              <w:pStyle w:val="null3"/>
              <w:jc w:val="center"/>
              <w:rPr>
                <w:rFonts w:hint="default"/>
                <w:color w:val="000000" w:themeColor="text1"/>
              </w:rPr>
            </w:pPr>
            <w:r w:rsidRPr="00493D48">
              <w:rPr>
                <w:color w:val="000000" w:themeColor="text1"/>
              </w:rPr>
              <w:t>2</w:t>
            </w:r>
          </w:p>
        </w:tc>
        <w:tc>
          <w:tcPr>
            <w:tcW w:w="933" w:type="dxa"/>
          </w:tcPr>
          <w:p w:rsidR="00DD0B73" w:rsidRPr="00493D48" w:rsidRDefault="001657A0">
            <w:pPr>
              <w:pStyle w:val="null3"/>
              <w:rPr>
                <w:rFonts w:hint="default"/>
                <w:color w:val="000000" w:themeColor="text1"/>
              </w:rPr>
            </w:pPr>
            <w:r w:rsidRPr="00493D48">
              <w:rPr>
                <w:color w:val="000000" w:themeColor="text1"/>
              </w:rPr>
              <w:t>其他服务</w:t>
            </w:r>
          </w:p>
        </w:tc>
        <w:tc>
          <w:tcPr>
            <w:tcW w:w="933" w:type="dxa"/>
          </w:tcPr>
          <w:p w:rsidR="00DD0B73" w:rsidRPr="00493D48" w:rsidRDefault="001657A0">
            <w:pPr>
              <w:pStyle w:val="null3"/>
              <w:rPr>
                <w:rFonts w:hint="default"/>
                <w:color w:val="000000" w:themeColor="text1"/>
              </w:rPr>
            </w:pPr>
            <w:r w:rsidRPr="00493D48">
              <w:rPr>
                <w:color w:val="000000" w:themeColor="text1"/>
              </w:rPr>
              <w:t>大配餐服务</w:t>
            </w:r>
          </w:p>
        </w:tc>
        <w:tc>
          <w:tcPr>
            <w:tcW w:w="933" w:type="dxa"/>
          </w:tcPr>
          <w:p w:rsidR="00DD0B73" w:rsidRPr="00493D48" w:rsidRDefault="001657A0">
            <w:pPr>
              <w:pStyle w:val="null3"/>
              <w:rPr>
                <w:rFonts w:hint="default"/>
                <w:color w:val="000000" w:themeColor="text1"/>
              </w:rPr>
            </w:pPr>
            <w:r w:rsidRPr="00493D48">
              <w:rPr>
                <w:color w:val="000000" w:themeColor="text1"/>
              </w:rPr>
              <w:t>项</w:t>
            </w:r>
          </w:p>
        </w:tc>
        <w:tc>
          <w:tcPr>
            <w:tcW w:w="933" w:type="dxa"/>
          </w:tcPr>
          <w:p w:rsidR="00DD0B73" w:rsidRPr="00493D48" w:rsidRDefault="001657A0">
            <w:pPr>
              <w:pStyle w:val="null3"/>
              <w:jc w:val="right"/>
              <w:rPr>
                <w:rFonts w:hint="default"/>
                <w:color w:val="000000" w:themeColor="text1"/>
              </w:rPr>
            </w:pPr>
            <w:r w:rsidRPr="00493D48">
              <w:rPr>
                <w:color w:val="000000" w:themeColor="text1"/>
              </w:rPr>
              <w:t>1.00</w:t>
            </w:r>
          </w:p>
        </w:tc>
        <w:tc>
          <w:tcPr>
            <w:tcW w:w="933" w:type="dxa"/>
          </w:tcPr>
          <w:p w:rsidR="00DD0B73" w:rsidRPr="00493D48" w:rsidRDefault="001657A0">
            <w:pPr>
              <w:pStyle w:val="null3"/>
              <w:jc w:val="right"/>
              <w:rPr>
                <w:rFonts w:hint="default"/>
                <w:color w:val="000000" w:themeColor="text1"/>
              </w:rPr>
            </w:pPr>
            <w:r w:rsidRPr="00493D48">
              <w:rPr>
                <w:color w:val="000000" w:themeColor="text1"/>
                <w:lang w:eastAsia="zh-CN"/>
              </w:rPr>
              <w:t>520608</w:t>
            </w:r>
          </w:p>
        </w:tc>
        <w:tc>
          <w:tcPr>
            <w:tcW w:w="933" w:type="dxa"/>
          </w:tcPr>
          <w:p w:rsidR="00DD0B73" w:rsidRPr="00493D48" w:rsidRDefault="001657A0">
            <w:pPr>
              <w:pStyle w:val="null3"/>
              <w:jc w:val="right"/>
              <w:rPr>
                <w:rFonts w:hint="default"/>
                <w:color w:val="000000" w:themeColor="text1"/>
              </w:rPr>
            </w:pPr>
            <w:r w:rsidRPr="00493D48">
              <w:rPr>
                <w:color w:val="000000" w:themeColor="text1"/>
                <w:lang w:eastAsia="zh-CN"/>
              </w:rPr>
              <w:t>520608</w:t>
            </w:r>
          </w:p>
        </w:tc>
        <w:tc>
          <w:tcPr>
            <w:tcW w:w="840" w:type="dxa"/>
          </w:tcPr>
          <w:p w:rsidR="00DD0B73" w:rsidRPr="00493D48" w:rsidRDefault="001657A0">
            <w:pPr>
              <w:pStyle w:val="null3"/>
              <w:rPr>
                <w:rFonts w:hint="default"/>
                <w:color w:val="000000" w:themeColor="text1"/>
              </w:rPr>
            </w:pPr>
            <w:r w:rsidRPr="00493D48">
              <w:rPr>
                <w:color w:val="000000" w:themeColor="text1"/>
              </w:rPr>
              <w:t>餐饮业</w:t>
            </w:r>
          </w:p>
        </w:tc>
        <w:tc>
          <w:tcPr>
            <w:tcW w:w="933" w:type="dxa"/>
          </w:tcPr>
          <w:p w:rsidR="00DD0B73" w:rsidRPr="00493D48" w:rsidRDefault="001657A0">
            <w:pPr>
              <w:pStyle w:val="null3"/>
              <w:rPr>
                <w:rFonts w:hint="default"/>
                <w:color w:val="000000" w:themeColor="text1"/>
              </w:rPr>
            </w:pPr>
            <w:r w:rsidRPr="00493D48">
              <w:rPr>
                <w:color w:val="000000" w:themeColor="text1"/>
              </w:rPr>
              <w:t>详见附表二</w:t>
            </w:r>
          </w:p>
        </w:tc>
      </w:tr>
    </w:tbl>
    <w:p w:rsidR="00DD0B73" w:rsidRPr="00493D48" w:rsidRDefault="001657A0">
      <w:pPr>
        <w:pStyle w:val="null3"/>
        <w:rPr>
          <w:rFonts w:hint="default"/>
          <w:color w:val="000000" w:themeColor="text1"/>
        </w:rPr>
      </w:pPr>
      <w:r w:rsidRPr="00493D48">
        <w:rPr>
          <w:b/>
          <w:color w:val="000000" w:themeColor="text1"/>
        </w:rPr>
        <w:t>附表一：居家养老服务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419"/>
        <w:gridCol w:w="5814"/>
      </w:tblGrid>
      <w:tr w:rsidR="00493D48" w:rsidRPr="00493D48">
        <w:tc>
          <w:tcPr>
            <w:tcW w:w="2076" w:type="dxa"/>
          </w:tcPr>
          <w:p w:rsidR="00DD0B73" w:rsidRPr="00493D48" w:rsidRDefault="001657A0">
            <w:pPr>
              <w:pStyle w:val="null3"/>
              <w:rPr>
                <w:rFonts w:hint="default"/>
                <w:color w:val="000000" w:themeColor="text1"/>
              </w:rPr>
            </w:pPr>
            <w:r w:rsidRPr="00493D48">
              <w:rPr>
                <w:color w:val="000000" w:themeColor="text1"/>
              </w:rPr>
              <w:t>参数性质</w:t>
            </w:r>
          </w:p>
        </w:tc>
        <w:tc>
          <w:tcPr>
            <w:tcW w:w="415" w:type="dxa"/>
          </w:tcPr>
          <w:p w:rsidR="00DD0B73" w:rsidRPr="00493D48" w:rsidRDefault="001657A0">
            <w:pPr>
              <w:pStyle w:val="null3"/>
              <w:rPr>
                <w:rFonts w:hint="default"/>
                <w:color w:val="000000" w:themeColor="text1"/>
              </w:rPr>
            </w:pPr>
            <w:r w:rsidRPr="00493D48">
              <w:rPr>
                <w:color w:val="000000" w:themeColor="text1"/>
              </w:rPr>
              <w:t>序号</w:t>
            </w:r>
          </w:p>
        </w:tc>
        <w:tc>
          <w:tcPr>
            <w:tcW w:w="5814" w:type="dxa"/>
          </w:tcPr>
          <w:p w:rsidR="00DD0B73" w:rsidRPr="00493D48" w:rsidRDefault="001657A0">
            <w:pPr>
              <w:pStyle w:val="null3"/>
              <w:rPr>
                <w:rFonts w:hint="default"/>
                <w:color w:val="000000" w:themeColor="text1"/>
              </w:rPr>
            </w:pPr>
            <w:r w:rsidRPr="00493D48">
              <w:rPr>
                <w:color w:val="000000" w:themeColor="text1"/>
              </w:rPr>
              <w:t>具体技术</w:t>
            </w:r>
            <w:r w:rsidRPr="00493D48">
              <w:rPr>
                <w:color w:val="000000" w:themeColor="text1"/>
              </w:rPr>
              <w:t>(</w:t>
            </w:r>
            <w:r w:rsidRPr="00493D48">
              <w:rPr>
                <w:color w:val="000000" w:themeColor="text1"/>
              </w:rPr>
              <w:t>参数</w:t>
            </w:r>
            <w:r w:rsidRPr="00493D48">
              <w:rPr>
                <w:color w:val="000000" w:themeColor="text1"/>
              </w:rPr>
              <w:t>)</w:t>
            </w:r>
            <w:r w:rsidRPr="00493D48">
              <w:rPr>
                <w:color w:val="000000" w:themeColor="text1"/>
              </w:rPr>
              <w:t>要求</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1</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一、服务目的</w:t>
            </w:r>
          </w:p>
          <w:p w:rsidR="00DD0B73" w:rsidRPr="00493D48" w:rsidRDefault="001657A0" w:rsidP="009E6C13">
            <w:pPr>
              <w:pStyle w:val="null3"/>
              <w:rPr>
                <w:rFonts w:hint="default"/>
                <w:color w:val="000000" w:themeColor="text1"/>
              </w:rPr>
            </w:pPr>
            <w:r w:rsidRPr="00493D48">
              <w:rPr>
                <w:color w:val="000000" w:themeColor="text1"/>
                <w:sz w:val="21"/>
              </w:rPr>
              <w:lastRenderedPageBreak/>
              <w:t xml:space="preserve">    </w:t>
            </w:r>
            <w:r w:rsidRPr="00493D48">
              <w:rPr>
                <w:color w:val="000000" w:themeColor="text1"/>
                <w:sz w:val="21"/>
              </w:rPr>
              <w:t>根据《东莞市人民政府办公室关于印发〈东莞市居家养老服务管理办法（修订）〉的通知》（东府办〔</w:t>
            </w:r>
            <w:r w:rsidRPr="00493D48">
              <w:rPr>
                <w:color w:val="000000" w:themeColor="text1"/>
                <w:sz w:val="21"/>
              </w:rPr>
              <w:t>2021</w:t>
            </w:r>
            <w:r w:rsidRPr="00493D48">
              <w:rPr>
                <w:color w:val="000000" w:themeColor="text1"/>
                <w:sz w:val="21"/>
              </w:rPr>
              <w:t>〕</w:t>
            </w:r>
            <w:r w:rsidRPr="00493D48">
              <w:rPr>
                <w:color w:val="000000" w:themeColor="text1"/>
                <w:sz w:val="21"/>
              </w:rPr>
              <w:t>12</w:t>
            </w:r>
            <w:r w:rsidRPr="00493D48">
              <w:rPr>
                <w:color w:val="000000" w:themeColor="text1"/>
                <w:sz w:val="21"/>
              </w:rPr>
              <w:t>号）文件精神及要求，塘厦镇在全镇范围开展以家庭为核心、以社区为依托、以专业服务为主要形式的居家养老服务，推动老年人福利事业发展，营造尊老、敬老、助老的良好社会氛围，全面提高老年人生活质量，构建和谐社会。现向社会通过公开招标的方式选取一家具有相关资质的服务机构，在</w:t>
            </w:r>
            <w:r w:rsidRPr="00493D48">
              <w:rPr>
                <w:color w:val="000000" w:themeColor="text1"/>
                <w:sz w:val="21"/>
              </w:rPr>
              <w:t>202</w:t>
            </w:r>
            <w:r w:rsidRPr="00493D48">
              <w:rPr>
                <w:color w:val="000000" w:themeColor="text1"/>
                <w:sz w:val="21"/>
                <w:lang w:eastAsia="zh-CN"/>
              </w:rPr>
              <w:t>6</w:t>
            </w:r>
            <w:r w:rsidRPr="00493D48">
              <w:rPr>
                <w:color w:val="000000" w:themeColor="text1"/>
                <w:sz w:val="21"/>
              </w:rPr>
              <w:t>年</w:t>
            </w:r>
            <w:r w:rsidR="00DC2488" w:rsidRPr="00493D48">
              <w:rPr>
                <w:color w:val="000000" w:themeColor="text1"/>
                <w:sz w:val="21"/>
                <w:lang w:eastAsia="zh-CN"/>
              </w:rPr>
              <w:t>5</w:t>
            </w:r>
            <w:r w:rsidRPr="00493D48">
              <w:rPr>
                <w:color w:val="000000" w:themeColor="text1"/>
                <w:sz w:val="21"/>
              </w:rPr>
              <w:t>月</w:t>
            </w:r>
            <w:r w:rsidRPr="00493D48">
              <w:rPr>
                <w:color w:val="000000" w:themeColor="text1"/>
                <w:sz w:val="21"/>
                <w:lang w:eastAsia="zh-CN"/>
              </w:rPr>
              <w:t>1</w:t>
            </w:r>
            <w:r w:rsidRPr="00493D48">
              <w:rPr>
                <w:color w:val="000000" w:themeColor="text1"/>
                <w:sz w:val="21"/>
              </w:rPr>
              <w:t>日至</w:t>
            </w:r>
            <w:r w:rsidRPr="00493D48">
              <w:rPr>
                <w:color w:val="000000" w:themeColor="text1"/>
                <w:sz w:val="21"/>
              </w:rPr>
              <w:t>202</w:t>
            </w:r>
            <w:r w:rsidRPr="00493D48">
              <w:rPr>
                <w:color w:val="000000" w:themeColor="text1"/>
                <w:sz w:val="21"/>
                <w:lang w:eastAsia="zh-CN"/>
              </w:rPr>
              <w:t>8</w:t>
            </w:r>
            <w:r w:rsidRPr="00493D48">
              <w:rPr>
                <w:color w:val="000000" w:themeColor="text1"/>
                <w:sz w:val="21"/>
              </w:rPr>
              <w:t>年</w:t>
            </w:r>
            <w:r w:rsidR="009E6C13" w:rsidRPr="00493D48">
              <w:rPr>
                <w:color w:val="000000" w:themeColor="text1"/>
                <w:sz w:val="21"/>
                <w:lang w:eastAsia="zh-CN"/>
              </w:rPr>
              <w:t>4</w:t>
            </w:r>
            <w:r w:rsidRPr="00493D48">
              <w:rPr>
                <w:color w:val="000000" w:themeColor="text1"/>
                <w:sz w:val="21"/>
              </w:rPr>
              <w:t>月</w:t>
            </w:r>
            <w:r w:rsidR="009E6C13" w:rsidRPr="00493D48">
              <w:rPr>
                <w:color w:val="000000" w:themeColor="text1"/>
                <w:sz w:val="21"/>
                <w:lang w:eastAsia="zh-CN"/>
              </w:rPr>
              <w:t>30</w:t>
            </w:r>
            <w:r w:rsidRPr="00493D48">
              <w:rPr>
                <w:color w:val="000000" w:themeColor="text1"/>
                <w:sz w:val="21"/>
              </w:rPr>
              <w:t>日为塘厦镇各村（社区）符合资助条件的服务对象提供居家养老服务，具体做法按文件执行。</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2</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二、服务群体</w:t>
            </w:r>
          </w:p>
          <w:p w:rsidR="00DD0B73" w:rsidRPr="00493D48" w:rsidRDefault="001657A0">
            <w:pPr>
              <w:pStyle w:val="null3"/>
              <w:ind w:firstLine="420"/>
              <w:jc w:val="both"/>
              <w:rPr>
                <w:rFonts w:hint="default"/>
                <w:color w:val="000000" w:themeColor="text1"/>
              </w:rPr>
            </w:pPr>
            <w:r w:rsidRPr="00493D48">
              <w:rPr>
                <w:color w:val="000000" w:themeColor="text1"/>
                <w:sz w:val="21"/>
              </w:rPr>
              <w:t>塘厦镇各村（社区）内具有塘厦镇户籍，</w:t>
            </w:r>
            <w:r w:rsidRPr="00493D48">
              <w:rPr>
                <w:color w:val="000000" w:themeColor="text1"/>
                <w:sz w:val="21"/>
              </w:rPr>
              <w:t>60</w:t>
            </w:r>
            <w:r w:rsidRPr="00493D48">
              <w:rPr>
                <w:color w:val="000000" w:themeColor="text1"/>
                <w:sz w:val="21"/>
              </w:rPr>
              <w:t>周岁以上的，符合以下情况之一的可以申请居家养老资助：</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）年满</w:t>
            </w:r>
            <w:r w:rsidRPr="00493D48">
              <w:rPr>
                <w:color w:val="000000" w:themeColor="text1"/>
                <w:sz w:val="21"/>
              </w:rPr>
              <w:t>60</w:t>
            </w:r>
            <w:r w:rsidRPr="00493D48">
              <w:rPr>
                <w:color w:val="000000" w:themeColor="text1"/>
                <w:sz w:val="21"/>
              </w:rPr>
              <w:t>周岁及以上的重度失能老年人；</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）年满</w:t>
            </w:r>
            <w:r w:rsidRPr="00493D48">
              <w:rPr>
                <w:color w:val="000000" w:themeColor="text1"/>
                <w:sz w:val="21"/>
              </w:rPr>
              <w:t>70</w:t>
            </w:r>
            <w:r w:rsidRPr="00493D48">
              <w:rPr>
                <w:color w:val="000000" w:themeColor="text1"/>
                <w:sz w:val="21"/>
              </w:rPr>
              <w:t>周岁及以上的中度失能老年人；</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）孤寡人员、计划生育特殊家庭、部分享受定期定量抚恤生活补助优抚对象中年满</w:t>
            </w:r>
            <w:r w:rsidRPr="00493D48">
              <w:rPr>
                <w:color w:val="000000" w:themeColor="text1"/>
                <w:sz w:val="21"/>
              </w:rPr>
              <w:t>60</w:t>
            </w:r>
            <w:r w:rsidRPr="00493D48">
              <w:rPr>
                <w:color w:val="000000" w:themeColor="text1"/>
                <w:sz w:val="21"/>
              </w:rPr>
              <w:t>周岁及以上的失能老年人；</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4</w:t>
            </w:r>
            <w:r w:rsidRPr="00493D48">
              <w:rPr>
                <w:color w:val="000000" w:themeColor="text1"/>
                <w:sz w:val="21"/>
              </w:rPr>
              <w:t>）特困供养人员、低保家庭、低收入家庭中年满</w:t>
            </w:r>
            <w:r w:rsidRPr="00493D48">
              <w:rPr>
                <w:color w:val="000000" w:themeColor="text1"/>
                <w:sz w:val="21"/>
              </w:rPr>
              <w:t>60</w:t>
            </w:r>
            <w:r w:rsidRPr="00493D48">
              <w:rPr>
                <w:color w:val="000000" w:themeColor="text1"/>
                <w:sz w:val="21"/>
              </w:rPr>
              <w:t>周岁及以上的老年人。</w:t>
            </w:r>
          </w:p>
          <w:p w:rsidR="00DD0B73" w:rsidRPr="00493D48" w:rsidRDefault="001657A0">
            <w:pPr>
              <w:pStyle w:val="null3"/>
              <w:ind w:firstLine="442"/>
              <w:rPr>
                <w:rFonts w:hint="default"/>
                <w:color w:val="000000" w:themeColor="text1"/>
              </w:rPr>
            </w:pPr>
            <w:r w:rsidRPr="00493D48">
              <w:rPr>
                <w:b/>
                <w:color w:val="000000" w:themeColor="text1"/>
                <w:sz w:val="21"/>
              </w:rPr>
              <w:t>截至</w:t>
            </w:r>
            <w:r w:rsidRPr="00493D48">
              <w:rPr>
                <w:b/>
                <w:color w:val="000000" w:themeColor="text1"/>
                <w:sz w:val="21"/>
              </w:rPr>
              <w:t>202</w:t>
            </w:r>
            <w:r w:rsidRPr="00493D48">
              <w:rPr>
                <w:b/>
                <w:color w:val="000000" w:themeColor="text1"/>
                <w:sz w:val="21"/>
                <w:lang w:eastAsia="zh-CN"/>
              </w:rPr>
              <w:t>6</w:t>
            </w:r>
            <w:r w:rsidRPr="00493D48">
              <w:rPr>
                <w:b/>
                <w:color w:val="000000" w:themeColor="text1"/>
                <w:sz w:val="21"/>
              </w:rPr>
              <w:t>年</w:t>
            </w:r>
            <w:r w:rsidRPr="00493D48">
              <w:rPr>
                <w:b/>
                <w:color w:val="000000" w:themeColor="text1"/>
                <w:sz w:val="21"/>
                <w:lang w:eastAsia="zh-CN"/>
              </w:rPr>
              <w:t>3</w:t>
            </w:r>
            <w:r w:rsidRPr="00493D48">
              <w:rPr>
                <w:b/>
                <w:color w:val="000000" w:themeColor="text1"/>
                <w:sz w:val="21"/>
              </w:rPr>
              <w:t>月统计数据，塘厦镇目前符合资助条件的居家养老服务对象共有</w:t>
            </w:r>
            <w:r w:rsidR="00C25C2C" w:rsidRPr="00493D48">
              <w:rPr>
                <w:b/>
                <w:color w:val="000000" w:themeColor="text1"/>
                <w:sz w:val="21"/>
                <w:lang w:eastAsia="zh-CN"/>
              </w:rPr>
              <w:t>197</w:t>
            </w:r>
            <w:r w:rsidRPr="00493D48">
              <w:rPr>
                <w:b/>
                <w:color w:val="000000" w:themeColor="text1"/>
                <w:sz w:val="21"/>
              </w:rPr>
              <w:t>人，具体如下：</w:t>
            </w:r>
          </w:p>
          <w:tbl>
            <w:tblPr>
              <w:tblW w:w="0" w:type="auto"/>
              <w:tblInd w:w="12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157"/>
              <w:gridCol w:w="2311"/>
            </w:tblGrid>
            <w:tr w:rsidR="00493D48" w:rsidRPr="00493D48">
              <w:tc>
                <w:tcPr>
                  <w:tcW w:w="323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服务对象类型</w:t>
                  </w:r>
                </w:p>
              </w:tc>
              <w:tc>
                <w:tcPr>
                  <w:tcW w:w="236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人数</w:t>
                  </w:r>
                </w:p>
              </w:tc>
            </w:tr>
            <w:tr w:rsidR="00493D48" w:rsidRPr="00493D48">
              <w:tc>
                <w:tcPr>
                  <w:tcW w:w="32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符合市资助的轻度失能或能力完好老人</w:t>
                  </w:r>
                </w:p>
              </w:tc>
              <w:tc>
                <w:tcPr>
                  <w:tcW w:w="2362"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C25C2C">
                  <w:pPr>
                    <w:pStyle w:val="null3"/>
                    <w:jc w:val="center"/>
                    <w:rPr>
                      <w:rFonts w:hint="default"/>
                      <w:color w:val="000000" w:themeColor="text1"/>
                    </w:rPr>
                  </w:pPr>
                  <w:r w:rsidRPr="00493D48">
                    <w:rPr>
                      <w:color w:val="000000" w:themeColor="text1"/>
                      <w:sz w:val="21"/>
                      <w:lang w:eastAsia="zh-CN"/>
                    </w:rPr>
                    <w:t>4</w:t>
                  </w:r>
                  <w:r w:rsidR="001657A0" w:rsidRPr="00493D48">
                    <w:rPr>
                      <w:color w:val="000000" w:themeColor="text1"/>
                      <w:sz w:val="21"/>
                    </w:rPr>
                    <w:t>人</w:t>
                  </w:r>
                </w:p>
              </w:tc>
            </w:tr>
            <w:tr w:rsidR="00493D48" w:rsidRPr="00493D48">
              <w:tc>
                <w:tcPr>
                  <w:tcW w:w="32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符合市资助的中度失能老人</w:t>
                  </w:r>
                </w:p>
              </w:tc>
              <w:tc>
                <w:tcPr>
                  <w:tcW w:w="2362"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C25C2C">
                  <w:pPr>
                    <w:pStyle w:val="null3"/>
                    <w:jc w:val="center"/>
                    <w:rPr>
                      <w:rFonts w:hint="default"/>
                      <w:color w:val="000000" w:themeColor="text1"/>
                    </w:rPr>
                  </w:pPr>
                  <w:r w:rsidRPr="00493D48">
                    <w:rPr>
                      <w:color w:val="000000" w:themeColor="text1"/>
                      <w:sz w:val="21"/>
                      <w:lang w:eastAsia="zh-CN"/>
                    </w:rPr>
                    <w:t>151</w:t>
                  </w:r>
                  <w:r w:rsidR="001657A0" w:rsidRPr="00493D48">
                    <w:rPr>
                      <w:color w:val="000000" w:themeColor="text1"/>
                      <w:sz w:val="21"/>
                    </w:rPr>
                    <w:t>人</w:t>
                  </w:r>
                </w:p>
              </w:tc>
            </w:tr>
            <w:tr w:rsidR="00493D48" w:rsidRPr="00493D48">
              <w:tc>
                <w:tcPr>
                  <w:tcW w:w="32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符合市资助的重度失能老人</w:t>
                  </w:r>
                </w:p>
              </w:tc>
              <w:tc>
                <w:tcPr>
                  <w:tcW w:w="2362"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C25C2C">
                  <w:pPr>
                    <w:pStyle w:val="null3"/>
                    <w:jc w:val="center"/>
                    <w:rPr>
                      <w:rFonts w:hint="default"/>
                      <w:color w:val="000000" w:themeColor="text1"/>
                    </w:rPr>
                  </w:pPr>
                  <w:r w:rsidRPr="00493D48">
                    <w:rPr>
                      <w:color w:val="000000" w:themeColor="text1"/>
                      <w:sz w:val="21"/>
                      <w:lang w:eastAsia="zh-CN"/>
                    </w:rPr>
                    <w:t>42</w:t>
                  </w:r>
                  <w:r w:rsidR="001657A0" w:rsidRPr="00493D48">
                    <w:rPr>
                      <w:color w:val="000000" w:themeColor="text1"/>
                      <w:sz w:val="21"/>
                    </w:rPr>
                    <w:t>人</w:t>
                  </w:r>
                </w:p>
              </w:tc>
            </w:tr>
            <w:tr w:rsidR="00493D48" w:rsidRPr="00493D48">
              <w:tc>
                <w:tcPr>
                  <w:tcW w:w="323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合计</w:t>
                  </w:r>
                </w:p>
              </w:tc>
              <w:tc>
                <w:tcPr>
                  <w:tcW w:w="2362"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C25C2C">
                  <w:pPr>
                    <w:pStyle w:val="null3"/>
                    <w:jc w:val="center"/>
                    <w:rPr>
                      <w:rFonts w:hint="default"/>
                      <w:color w:val="000000" w:themeColor="text1"/>
                    </w:rPr>
                  </w:pPr>
                  <w:r w:rsidRPr="00493D48">
                    <w:rPr>
                      <w:color w:val="000000" w:themeColor="text1"/>
                      <w:sz w:val="21"/>
                      <w:lang w:eastAsia="zh-CN"/>
                    </w:rPr>
                    <w:t>197</w:t>
                  </w:r>
                  <w:r w:rsidR="001657A0" w:rsidRPr="00493D48">
                    <w:rPr>
                      <w:color w:val="000000" w:themeColor="text1"/>
                      <w:sz w:val="21"/>
                    </w:rPr>
                    <w:t>人</w:t>
                  </w:r>
                </w:p>
              </w:tc>
            </w:tr>
          </w:tbl>
          <w:p w:rsidR="00DD0B73" w:rsidRPr="00493D48" w:rsidRDefault="001657A0">
            <w:pPr>
              <w:pStyle w:val="null3"/>
              <w:rPr>
                <w:rFonts w:hint="default"/>
                <w:color w:val="000000" w:themeColor="text1"/>
              </w:rPr>
            </w:pPr>
            <w:r w:rsidRPr="00493D48">
              <w:rPr>
                <w:color w:val="000000" w:themeColor="text1"/>
                <w:sz w:val="21"/>
              </w:rPr>
              <w:t>（★备注：上述人数按每月智慧养老平台核定数量为准，按照实际接受居家养老资助服务人数支付购买费用，中标方需要按照实际接受居家养老资助服务对象人数配置相应的服务人数及服务内容）</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3</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三、服务要求</w:t>
            </w:r>
          </w:p>
          <w:p w:rsidR="00DD0B73" w:rsidRPr="00493D48" w:rsidRDefault="001657A0">
            <w:pPr>
              <w:pStyle w:val="null3"/>
              <w:ind w:firstLine="420"/>
              <w:jc w:val="both"/>
              <w:rPr>
                <w:rFonts w:hint="default"/>
                <w:color w:val="000000" w:themeColor="text1"/>
              </w:rPr>
            </w:pPr>
            <w:r w:rsidRPr="00493D48">
              <w:rPr>
                <w:color w:val="000000" w:themeColor="text1"/>
                <w:sz w:val="21"/>
              </w:rPr>
              <w:t>投标人对东莞市居家养老服务的相关政策及服务开展情况有详细的了解，依托村（社区）综合养老服务中心成立居家养老服务中心，规范化建设包括办公场所布置（形象墙、咨询台、上墙制度、宣传栏等）和办公设备设施维护。</w:t>
            </w:r>
          </w:p>
          <w:p w:rsidR="00DD0B73" w:rsidRPr="00493D48" w:rsidRDefault="001657A0">
            <w:pPr>
              <w:pStyle w:val="null3"/>
              <w:ind w:firstLine="420"/>
              <w:jc w:val="both"/>
              <w:rPr>
                <w:rFonts w:hint="default"/>
                <w:color w:val="000000" w:themeColor="text1"/>
              </w:rPr>
            </w:pPr>
            <w:r w:rsidRPr="00493D48">
              <w:rPr>
                <w:b/>
                <w:color w:val="000000" w:themeColor="text1"/>
                <w:sz w:val="21"/>
              </w:rPr>
              <w:t>（一）基本要求</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、居家养老服务调研</w:t>
            </w:r>
          </w:p>
          <w:p w:rsidR="00DD0B73" w:rsidRPr="00493D48" w:rsidRDefault="001657A0">
            <w:pPr>
              <w:pStyle w:val="null3"/>
              <w:ind w:firstLine="420"/>
              <w:jc w:val="both"/>
              <w:rPr>
                <w:rFonts w:hint="default"/>
                <w:color w:val="000000" w:themeColor="text1"/>
              </w:rPr>
            </w:pPr>
            <w:r w:rsidRPr="00493D48">
              <w:rPr>
                <w:color w:val="000000" w:themeColor="text1"/>
                <w:sz w:val="21"/>
              </w:rPr>
              <w:t>中标人参与塘厦镇居家养老服务项目时对塘厦镇符合条件的老人进行入户需求调查，按照需求调查样本分析居家养老服务需求。调研报告除了分析居家养老服务的常规服务需求外，也须包含部分服务对象的特殊服务需求，中标人须在服务计划中以特色服务项目的形式回应服务对象的特殊服务需求。</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、全镇居家养老服务对象的服务建档</w:t>
            </w:r>
          </w:p>
          <w:p w:rsidR="00DD0B73" w:rsidRPr="00493D48" w:rsidRDefault="001657A0">
            <w:pPr>
              <w:pStyle w:val="null3"/>
              <w:ind w:firstLine="420"/>
              <w:jc w:val="both"/>
              <w:rPr>
                <w:rFonts w:hint="default"/>
                <w:color w:val="000000" w:themeColor="text1"/>
              </w:rPr>
            </w:pPr>
            <w:r w:rsidRPr="00493D48">
              <w:rPr>
                <w:color w:val="000000" w:themeColor="text1"/>
                <w:sz w:val="21"/>
              </w:rPr>
              <w:t>按照采购人及专业服务的要求，完成对全镇服务对象的档</w:t>
            </w:r>
            <w:r w:rsidRPr="00493D48">
              <w:rPr>
                <w:color w:val="000000" w:themeColor="text1"/>
                <w:sz w:val="21"/>
              </w:rPr>
              <w:lastRenderedPageBreak/>
              <w:t>案整理（一人一档）。中标人必须对服务对象档案资料有详细了解并保存服务对象过往的服务资料。对老人健康档案、个案及其他活动参与记录有明细记录，并定期向采购人备案。</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、服务团队建设</w:t>
            </w:r>
          </w:p>
          <w:p w:rsidR="00DD0B73" w:rsidRPr="00493D48" w:rsidRDefault="001657A0">
            <w:pPr>
              <w:pStyle w:val="null3"/>
              <w:ind w:firstLine="420"/>
              <w:jc w:val="both"/>
              <w:rPr>
                <w:rFonts w:hint="default"/>
                <w:color w:val="000000" w:themeColor="text1"/>
              </w:rPr>
            </w:pPr>
            <w:r w:rsidRPr="00493D48">
              <w:rPr>
                <w:color w:val="000000" w:themeColor="text1"/>
                <w:sz w:val="21"/>
              </w:rPr>
              <w:t>居家养老服务团队（包括：社工、助老员，其中助老员包括专、兼职康复师或健康管理师、护工、送餐员等）对塘厦镇居家养老服务有较清楚的了解，中标人根据服务需求聘请专业的服务团队，并提供详细的助老员信息表。</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、系统的宣传推广服务</w:t>
            </w:r>
          </w:p>
          <w:p w:rsidR="00DD0B73" w:rsidRPr="00493D48" w:rsidRDefault="001657A0">
            <w:pPr>
              <w:pStyle w:val="null3"/>
              <w:ind w:firstLine="420"/>
              <w:jc w:val="both"/>
              <w:rPr>
                <w:rFonts w:hint="default"/>
                <w:color w:val="000000" w:themeColor="text1"/>
              </w:rPr>
            </w:pPr>
            <w:r w:rsidRPr="00493D48">
              <w:rPr>
                <w:color w:val="000000" w:themeColor="text1"/>
                <w:sz w:val="21"/>
              </w:rPr>
              <w:t>开展居家养老服务宣传，规范使用塘厦镇居家养老项目的</w:t>
            </w:r>
            <w:r w:rsidRPr="00493D48">
              <w:rPr>
                <w:color w:val="000000" w:themeColor="text1"/>
                <w:sz w:val="21"/>
              </w:rPr>
              <w:t>VI</w:t>
            </w:r>
            <w:r w:rsidRPr="00493D48">
              <w:rPr>
                <w:color w:val="000000" w:themeColor="text1"/>
                <w:sz w:val="21"/>
              </w:rPr>
              <w:t>设计，开展各类资料信息设计制作等方案及产品。必须依照主管单位（镇公共服务办公室）的设计要求对全镇老年人推广与宣传，让更多的老年人了解与接受此项服务。另外，通过持续对居家养老服务的包装与宣传，让更多的人士参与、关注此项服务，并对此项服务给予支持。服务团队须打造特色及亮点服务项目，并有具体的服务推广计划，在服务推广方面有良好的资源支持。</w:t>
            </w:r>
          </w:p>
          <w:p w:rsidR="00DD0B73" w:rsidRPr="00493D48" w:rsidRDefault="001657A0">
            <w:pPr>
              <w:pStyle w:val="null3"/>
              <w:ind w:firstLine="420"/>
              <w:jc w:val="both"/>
              <w:rPr>
                <w:rFonts w:hint="default"/>
                <w:color w:val="000000" w:themeColor="text1"/>
              </w:rPr>
            </w:pPr>
            <w:r w:rsidRPr="00493D48">
              <w:rPr>
                <w:color w:val="000000" w:themeColor="text1"/>
                <w:sz w:val="21"/>
              </w:rPr>
              <w:t>5</w:t>
            </w:r>
            <w:r w:rsidRPr="00493D48">
              <w:rPr>
                <w:color w:val="000000" w:themeColor="text1"/>
                <w:sz w:val="21"/>
              </w:rPr>
              <w:t>、服务跟踪与支持系统</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）针对镇居家养老服务质量评估与监察。定期由采购人或第三方评估机构逐级组织对开展的居家养老服务质量进行抽查，并提出改善建议，持续提升服务质量。</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）建立居家养老服务信息平台，搭建塘厦镇居家养老电话服务、网络信息服务系统，做好服务统计、资源共享、投诉建议等。</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）针对塘厦镇居家养老项目服务人员定期开展培训，如社工、助老员关于老年人服务的系列培训。</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4</w:t>
            </w:r>
            <w:r w:rsidRPr="00493D48">
              <w:rPr>
                <w:color w:val="000000" w:themeColor="text1"/>
                <w:sz w:val="21"/>
              </w:rPr>
              <w:t>）康复护理服务。中标人承诺投入必要的医护人员，面向全镇老年人开展菜单式的居家养老和专业化护理服务。</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5</w:t>
            </w:r>
            <w:r w:rsidRPr="00493D48">
              <w:rPr>
                <w:color w:val="000000" w:themeColor="text1"/>
                <w:sz w:val="21"/>
              </w:rPr>
              <w:t>）社工服务。建立个案管理平台，由社工为老年人及家属开展专业的个案、小组、社区活动服务，为助老员开展专业的督导与培训。</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6</w:t>
            </w:r>
            <w:r w:rsidRPr="00493D48">
              <w:rPr>
                <w:color w:val="000000" w:themeColor="text1"/>
                <w:sz w:val="21"/>
              </w:rPr>
              <w:t>）特色项目服务。针对服务对象的需求，策划并开展展临终关怀、医疗保健、科技助老、金融助老等特色服务项目（特色服务项目不少于</w:t>
            </w:r>
            <w:r w:rsidRPr="00493D48">
              <w:rPr>
                <w:color w:val="000000" w:themeColor="text1"/>
                <w:sz w:val="21"/>
              </w:rPr>
              <w:t>1</w:t>
            </w:r>
            <w:r w:rsidRPr="00493D48">
              <w:rPr>
                <w:color w:val="000000" w:themeColor="text1"/>
                <w:sz w:val="21"/>
              </w:rPr>
              <w:t>个）。</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7</w:t>
            </w:r>
            <w:r w:rsidRPr="00493D48">
              <w:rPr>
                <w:color w:val="000000" w:themeColor="text1"/>
                <w:sz w:val="21"/>
              </w:rPr>
              <w:t>）完善全镇居家养老服务的操作指引与制度化建设，制定和完善服务标准，印制《居家养老服务实施流程》《居家养老服务质素监管》《居家养老服务标准与操作指引》等。</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8</w:t>
            </w:r>
            <w:r w:rsidRPr="00493D48">
              <w:rPr>
                <w:color w:val="000000" w:themeColor="text1"/>
                <w:sz w:val="21"/>
              </w:rPr>
              <w:t>）有专门针对塘厦镇居家养老服务的应急防范服务机制。</w:t>
            </w:r>
          </w:p>
          <w:p w:rsidR="00DD0B73" w:rsidRPr="00493D48" w:rsidRDefault="001657A0">
            <w:pPr>
              <w:pStyle w:val="null3"/>
              <w:ind w:firstLine="420"/>
              <w:jc w:val="both"/>
              <w:rPr>
                <w:rFonts w:hint="default"/>
                <w:color w:val="000000" w:themeColor="text1"/>
              </w:rPr>
            </w:pPr>
            <w:r w:rsidRPr="00493D48">
              <w:rPr>
                <w:color w:val="000000" w:themeColor="text1"/>
                <w:sz w:val="21"/>
              </w:rPr>
              <w:t>6</w:t>
            </w:r>
            <w:r w:rsidRPr="00493D48">
              <w:rPr>
                <w:color w:val="000000" w:themeColor="text1"/>
                <w:sz w:val="21"/>
              </w:rPr>
              <w:t>、服务的延续与发展</w:t>
            </w:r>
          </w:p>
          <w:p w:rsidR="00DD0B73" w:rsidRPr="00493D48" w:rsidRDefault="001657A0">
            <w:pPr>
              <w:pStyle w:val="null3"/>
              <w:ind w:firstLine="420"/>
              <w:jc w:val="both"/>
              <w:rPr>
                <w:rFonts w:hint="default"/>
                <w:color w:val="000000" w:themeColor="text1"/>
              </w:rPr>
            </w:pPr>
            <w:r w:rsidRPr="00493D48">
              <w:rPr>
                <w:color w:val="000000" w:themeColor="text1"/>
                <w:sz w:val="21"/>
              </w:rPr>
              <w:t>投标人对东莞市居家养老服务的相关政策及服务开展情况有详细的了解，依托社区综合服务中心及各村（社区）的养老服务场所，在充分了解服务基础上能继续延续和发展居家养老服务，保证服务的延续和稳定性。</w:t>
            </w:r>
          </w:p>
          <w:p w:rsidR="00DD0B73" w:rsidRPr="00493D48" w:rsidRDefault="001657A0">
            <w:pPr>
              <w:pStyle w:val="null3"/>
              <w:ind w:firstLine="420"/>
              <w:jc w:val="both"/>
              <w:rPr>
                <w:rFonts w:hint="default"/>
                <w:color w:val="000000" w:themeColor="text1"/>
              </w:rPr>
            </w:pPr>
            <w:r w:rsidRPr="00493D48">
              <w:rPr>
                <w:b/>
                <w:color w:val="000000" w:themeColor="text1"/>
                <w:sz w:val="21"/>
              </w:rPr>
              <w:lastRenderedPageBreak/>
              <w:t>（二）居家养老服务内容</w:t>
            </w:r>
          </w:p>
          <w:p w:rsidR="00DD0B73" w:rsidRPr="00493D48" w:rsidRDefault="001657A0">
            <w:pPr>
              <w:pStyle w:val="null3"/>
              <w:ind w:firstLine="420"/>
              <w:jc w:val="both"/>
              <w:rPr>
                <w:rFonts w:hint="default"/>
                <w:color w:val="000000" w:themeColor="text1"/>
              </w:rPr>
            </w:pPr>
            <w:r w:rsidRPr="00493D48">
              <w:rPr>
                <w:color w:val="000000" w:themeColor="text1"/>
                <w:sz w:val="21"/>
              </w:rPr>
              <w:t>社区居家养老服务内容以“立足社区、面向老人、专业服务”为特点，依靠护士、社工、康复师、护工、义工等人员组成的服务队伍为老年人提供专业化服务。实行“五定”的上门服务方式（即：定服务人员、定服务对象、定服务时间、定服务地点、定服务项目），由服务方根据老人的实际需求组织专业人员为老人提供括康复护理、生活照料、卫生清洁、助餐配餐、日间托管、文化娱乐、精神慰藉等专业居家养老服务。具体服务内容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00"/>
              <w:gridCol w:w="986"/>
              <w:gridCol w:w="4002"/>
            </w:tblGrid>
            <w:tr w:rsidR="00493D48" w:rsidRPr="00493D48">
              <w:tc>
                <w:tcPr>
                  <w:tcW w:w="60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服务项目</w:t>
                  </w:r>
                </w:p>
              </w:tc>
              <w:tc>
                <w:tcPr>
                  <w:tcW w:w="98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服务细项</w:t>
                  </w:r>
                </w:p>
              </w:tc>
              <w:tc>
                <w:tcPr>
                  <w:tcW w:w="400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服务内容说明</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康复护理</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入户康复服务</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康复师入户为长者提供个人康复计划服务，如康复评定、康复体验、肢体训练、按摩、理疗、艾灸等。</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血糖测量</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提供空腹血糖测量，提供相关健康管理建议。</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尿酸测量</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提供尿酸测量，提供相关健康管理建议。</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认知训练</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康复师、社工或护工为长者提供日常生活认知训练</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血压测量</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康复师、社工或护工提供血压测量，提供健康管理建议。</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健康咨询与指导</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医生、康复师为长者提供健康咨询</w:t>
                  </w:r>
                  <w:r w:rsidRPr="00493D48">
                    <w:rPr>
                      <w:color w:val="000000" w:themeColor="text1"/>
                      <w:sz w:val="21"/>
                    </w:rPr>
                    <w:t>/</w:t>
                  </w:r>
                  <w:r w:rsidRPr="00493D48">
                    <w:rPr>
                      <w:color w:val="000000" w:themeColor="text1"/>
                      <w:sz w:val="21"/>
                    </w:rPr>
                    <w:t>运动指导</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卫生清洁</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卫生清洁</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由助老员提供长者住处的卧室、厨房、洗手间等居室清洁、门窗清洁、生活用具洗涤等组合内容服务</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换季清洗</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由助老员提供长者的蚊帐、床单、被罩等床上用品的换季清洗。</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生活照料</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助浴服务</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助老员上门为长者提供助浴服务，及助浴后的衣物洗涤。</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洗头</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助老员上门为长者提供洗头发、梳头等服务。</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理发</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助老员上门或长者到服务点，由服务人员为长者提供理发服务。</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修甲</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助老员上门为长者提供修剪指（趾）甲服务。</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短途代买代办</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助老员、社工为有需要的长者购买家庭常用物品，如食品、日常用品，或代为办理水电费缴费等。</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助</w:t>
                  </w:r>
                  <w:r w:rsidRPr="00493D48">
                    <w:rPr>
                      <w:b/>
                      <w:color w:val="000000" w:themeColor="text1"/>
                      <w:sz w:val="21"/>
                    </w:rPr>
                    <w:lastRenderedPageBreak/>
                    <w:t>餐配餐</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lastRenderedPageBreak/>
                    <w:t>送餐入</w:t>
                  </w:r>
                  <w:r w:rsidRPr="00493D48">
                    <w:rPr>
                      <w:color w:val="000000" w:themeColor="text1"/>
                      <w:sz w:val="21"/>
                    </w:rPr>
                    <w:lastRenderedPageBreak/>
                    <w:t>户</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lastRenderedPageBreak/>
                    <w:t>工作日为长者配送午餐到户。</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上门喂餐</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工作日为重度失能、失智长者提供上门喂餐服务。</w:t>
                  </w:r>
                </w:p>
              </w:tc>
            </w:tr>
            <w:tr w:rsidR="00493D48" w:rsidRPr="00493D48">
              <w:tc>
                <w:tcPr>
                  <w:tcW w:w="60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日间照料</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日间康复服务</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长者到日间康复中心接受暂托服务，如康复运动、理疗、午餐、文化娱乐小组、认知训练等。</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文化娱乐</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康体娱乐</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为长者提供趣味运动会、健康操等康体活动，开展茶话会、生日会、游园会等文化娱乐活动</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长者学堂</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组织长者开展六艺兴趣班、失智症防治、防跌等长者课程</w:t>
                  </w:r>
                </w:p>
              </w:tc>
            </w:tr>
            <w:tr w:rsidR="00493D48" w:rsidRPr="00493D48">
              <w:tc>
                <w:tcPr>
                  <w:tcW w:w="60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精神慰藉</w:t>
                  </w: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入户探访</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社工、志愿者等入户探访长者，开展节日慰问、陪伴聊天等服务。</w:t>
                  </w:r>
                </w:p>
              </w:tc>
            </w:tr>
            <w:tr w:rsidR="00493D48" w:rsidRPr="00493D48">
              <w:tc>
                <w:tcPr>
                  <w:tcW w:w="600" w:type="dxa"/>
                  <w:vMerge/>
                  <w:tcBorders>
                    <w:top w:val="nil"/>
                    <w:left w:val="single" w:sz="4" w:space="0" w:color="000000"/>
                    <w:bottom w:val="single" w:sz="4" w:space="0" w:color="000000"/>
                    <w:right w:val="single" w:sz="4" w:space="0" w:color="000000"/>
                  </w:tcBorders>
                </w:tcPr>
                <w:p w:rsidR="00DD0B73" w:rsidRPr="00493D48" w:rsidRDefault="00DD0B73">
                  <w:pPr>
                    <w:rPr>
                      <w:color w:val="000000" w:themeColor="text1"/>
                    </w:rPr>
                  </w:pPr>
                </w:p>
              </w:tc>
              <w:tc>
                <w:tcPr>
                  <w:tcW w:w="987"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心理咨询与情绪辅导</w:t>
                  </w:r>
                </w:p>
              </w:tc>
              <w:tc>
                <w:tcPr>
                  <w:tcW w:w="4006"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both"/>
                    <w:rPr>
                      <w:rFonts w:hint="default"/>
                      <w:color w:val="000000" w:themeColor="text1"/>
                    </w:rPr>
                  </w:pPr>
                  <w:r w:rsidRPr="00493D48">
                    <w:rPr>
                      <w:color w:val="000000" w:themeColor="text1"/>
                      <w:sz w:val="21"/>
                    </w:rPr>
                    <w:t>为长者或照顾者提供心理咨询、哀伤辅导、情绪疏导、丧亲辅导、危机介入等个案或小组或活动等专业服务。</w:t>
                  </w:r>
                </w:p>
              </w:tc>
            </w:tr>
          </w:tbl>
          <w:p w:rsidR="00DD0B73" w:rsidRPr="00493D48" w:rsidRDefault="001657A0">
            <w:pPr>
              <w:pStyle w:val="null3"/>
              <w:ind w:firstLine="420"/>
              <w:jc w:val="both"/>
              <w:rPr>
                <w:rFonts w:hint="default"/>
                <w:color w:val="000000" w:themeColor="text1"/>
              </w:rPr>
            </w:pPr>
            <w:r w:rsidRPr="00493D48">
              <w:rPr>
                <w:color w:val="000000" w:themeColor="text1"/>
                <w:sz w:val="21"/>
              </w:rPr>
              <w:t>（备注：合同实施过程中，采购人可根据实际服务情况调整服务内容。）</w:t>
            </w:r>
          </w:p>
          <w:p w:rsidR="00DD0B73" w:rsidRPr="00493D48" w:rsidRDefault="001657A0">
            <w:pPr>
              <w:pStyle w:val="null3"/>
              <w:ind w:firstLine="422"/>
              <w:jc w:val="both"/>
              <w:rPr>
                <w:rFonts w:hint="default"/>
                <w:color w:val="000000" w:themeColor="text1"/>
              </w:rPr>
            </w:pPr>
            <w:r w:rsidRPr="00493D48">
              <w:rPr>
                <w:b/>
                <w:color w:val="000000" w:themeColor="text1"/>
                <w:sz w:val="21"/>
              </w:rPr>
              <w:t>（三）人员要求</w:t>
            </w:r>
          </w:p>
          <w:p w:rsidR="00DD0B73" w:rsidRPr="00493D48" w:rsidRDefault="001657A0">
            <w:pPr>
              <w:pStyle w:val="null3"/>
              <w:ind w:firstLine="420"/>
              <w:jc w:val="both"/>
              <w:rPr>
                <w:rFonts w:hint="default"/>
                <w:color w:val="000000" w:themeColor="text1"/>
              </w:rPr>
            </w:pPr>
            <w:r w:rsidRPr="00493D48">
              <w:rPr>
                <w:color w:val="000000" w:themeColor="text1"/>
                <w:sz w:val="21"/>
              </w:rPr>
              <w:t>根据《东莞市居家养老服务管理办法（修订）》的相关规定，结合塘厦镇居家养老服务情况，设项目主管不少于</w:t>
            </w:r>
            <w:r w:rsidRPr="00493D48">
              <w:rPr>
                <w:color w:val="000000" w:themeColor="text1"/>
                <w:sz w:val="21"/>
              </w:rPr>
              <w:t>1</w:t>
            </w:r>
            <w:r w:rsidRPr="00493D48">
              <w:rPr>
                <w:color w:val="000000" w:themeColor="text1"/>
                <w:sz w:val="21"/>
              </w:rPr>
              <w:t>名、社工助理不少于</w:t>
            </w:r>
            <w:r w:rsidRPr="00493D48">
              <w:rPr>
                <w:color w:val="000000" w:themeColor="text1"/>
                <w:sz w:val="21"/>
              </w:rPr>
              <w:t>1</w:t>
            </w:r>
            <w:r w:rsidRPr="00493D48">
              <w:rPr>
                <w:color w:val="000000" w:themeColor="text1"/>
                <w:sz w:val="21"/>
              </w:rPr>
              <w:t>名、兼职或专职康复师不少于</w:t>
            </w:r>
            <w:r w:rsidRPr="00493D48">
              <w:rPr>
                <w:color w:val="000000" w:themeColor="text1"/>
                <w:sz w:val="21"/>
              </w:rPr>
              <w:t>2</w:t>
            </w:r>
            <w:r w:rsidRPr="00493D48">
              <w:rPr>
                <w:color w:val="000000" w:themeColor="text1"/>
                <w:sz w:val="21"/>
              </w:rPr>
              <w:t>名、护工数量按照护工与服务对象的比例进行合理配备。</w:t>
            </w:r>
          </w:p>
          <w:p w:rsidR="00DD0B73" w:rsidRPr="00493D48" w:rsidRDefault="001657A0">
            <w:pPr>
              <w:pStyle w:val="null3"/>
              <w:ind w:firstLine="420"/>
              <w:jc w:val="both"/>
              <w:rPr>
                <w:rFonts w:hint="default"/>
                <w:color w:val="000000" w:themeColor="text1"/>
              </w:rPr>
            </w:pPr>
            <w:r w:rsidRPr="00493D48">
              <w:rPr>
                <w:color w:val="000000" w:themeColor="text1"/>
                <w:sz w:val="21"/>
              </w:rPr>
              <w:t>中标人应本着服务至上，诚信为本的宗旨，在熟悉塘厦镇居家养老服务的基本情况下，所提供的人员应具备以下基本条件：</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、项目主管：具有社会工作专业、养老服务专业、管理专业或相关专业毕业的大专及以上学历；通过助理社工师</w:t>
            </w:r>
            <w:r w:rsidRPr="00493D48">
              <w:rPr>
                <w:color w:val="000000" w:themeColor="text1"/>
                <w:sz w:val="21"/>
              </w:rPr>
              <w:t>/</w:t>
            </w:r>
            <w:r w:rsidRPr="00493D48">
              <w:rPr>
                <w:color w:val="000000" w:themeColor="text1"/>
                <w:sz w:val="21"/>
              </w:rPr>
              <w:t>社工师职业水平考试并取得证书，或未取得助理社工师</w:t>
            </w:r>
            <w:r w:rsidRPr="00493D48">
              <w:rPr>
                <w:color w:val="000000" w:themeColor="text1"/>
                <w:sz w:val="21"/>
              </w:rPr>
              <w:t>/</w:t>
            </w:r>
            <w:r w:rsidRPr="00493D48">
              <w:rPr>
                <w:color w:val="000000" w:themeColor="text1"/>
                <w:sz w:val="21"/>
              </w:rPr>
              <w:t>社工师证书但具备</w:t>
            </w:r>
            <w:r w:rsidRPr="00493D48">
              <w:rPr>
                <w:color w:val="000000" w:themeColor="text1"/>
                <w:sz w:val="21"/>
              </w:rPr>
              <w:t>3</w:t>
            </w:r>
            <w:r w:rsidRPr="00493D48">
              <w:rPr>
                <w:color w:val="000000" w:themeColor="text1"/>
                <w:sz w:val="21"/>
              </w:rPr>
              <w:t>年以上养老服务或老年社会工作服务的工作经验。</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、社工助理：具有大专及以上学历；有社会工作、养老服务专业、管理专业或相关专业毕业的大专或以上学历。</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、兼职或专职康复师：具有康复专业背景，取得康复方面的相关技术资格证书。</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、护工：具有专业技术教育背景或从业资格，持有培训机构出具的护理员培训证书。优先选聘具有塘厦镇户籍的失业人员和农村富余劳动人员，尤其各村（社区）的“</w:t>
            </w:r>
            <w:r w:rsidRPr="00493D48">
              <w:rPr>
                <w:color w:val="000000" w:themeColor="text1"/>
                <w:sz w:val="21"/>
              </w:rPr>
              <w:t>4050</w:t>
            </w:r>
            <w:r w:rsidRPr="00493D48">
              <w:rPr>
                <w:color w:val="000000" w:themeColor="text1"/>
                <w:sz w:val="21"/>
              </w:rPr>
              <w:t>”人员，身体健康，尊老敬老爱老，热爱社会工作，具有社会责任感和敬业精神，遵守职业操守及各项管理制度。</w:t>
            </w:r>
          </w:p>
          <w:p w:rsidR="00DD0B73" w:rsidRPr="00493D48" w:rsidRDefault="001657A0">
            <w:pPr>
              <w:pStyle w:val="null3"/>
              <w:ind w:firstLine="420"/>
              <w:jc w:val="both"/>
              <w:rPr>
                <w:rFonts w:hint="default"/>
                <w:color w:val="000000" w:themeColor="text1"/>
                <w:sz w:val="21"/>
                <w:lang w:eastAsia="zh-CN"/>
              </w:rPr>
            </w:pPr>
            <w:r w:rsidRPr="00493D48">
              <w:rPr>
                <w:color w:val="000000" w:themeColor="text1"/>
                <w:sz w:val="21"/>
              </w:rPr>
              <w:t>5.</w:t>
            </w:r>
            <w:r w:rsidRPr="00493D48">
              <w:rPr>
                <w:color w:val="000000" w:themeColor="text1"/>
                <w:sz w:val="21"/>
              </w:rPr>
              <w:t>督导：可为兼职</w:t>
            </w:r>
            <w:r w:rsidRPr="00493D48">
              <w:rPr>
                <w:color w:val="000000" w:themeColor="text1"/>
                <w:sz w:val="21"/>
                <w:lang w:eastAsia="zh-CN"/>
              </w:rPr>
              <w:t>，应取得养老护理、老年服务与管理、社会工作等相关国家职业资格或专业技能证书，具有</w:t>
            </w:r>
            <w:r w:rsidRPr="00493D48">
              <w:rPr>
                <w:color w:val="000000" w:themeColor="text1"/>
                <w:sz w:val="21"/>
                <w:lang w:eastAsia="zh-CN"/>
              </w:rPr>
              <w:t>5</w:t>
            </w:r>
            <w:r w:rsidRPr="00493D48">
              <w:rPr>
                <w:color w:val="000000" w:themeColor="text1"/>
                <w:sz w:val="21"/>
                <w:lang w:eastAsia="zh-CN"/>
              </w:rPr>
              <w:t>年及以上养老机构运营管理、养老服务督导或社工服务管理经验，能</w:t>
            </w:r>
            <w:r w:rsidRPr="00493D48">
              <w:rPr>
                <w:color w:val="000000" w:themeColor="text1"/>
                <w:sz w:val="21"/>
                <w:lang w:eastAsia="zh-CN"/>
              </w:rPr>
              <w:lastRenderedPageBreak/>
              <w:t>够独立开展服务指导、质量监督与专业培训。</w:t>
            </w:r>
          </w:p>
          <w:p w:rsidR="00DD0B73" w:rsidRPr="00493D48" w:rsidRDefault="001657A0">
            <w:pPr>
              <w:pStyle w:val="null3"/>
              <w:ind w:firstLine="420"/>
              <w:jc w:val="both"/>
              <w:rPr>
                <w:rFonts w:hint="default"/>
                <w:color w:val="000000" w:themeColor="text1"/>
              </w:rPr>
            </w:pPr>
            <w:r w:rsidRPr="00493D48">
              <w:rPr>
                <w:color w:val="000000" w:themeColor="text1"/>
                <w:sz w:val="21"/>
              </w:rPr>
              <w:t>6</w:t>
            </w:r>
            <w:r w:rsidRPr="00493D48">
              <w:rPr>
                <w:color w:val="000000" w:themeColor="text1"/>
                <w:sz w:val="21"/>
              </w:rPr>
              <w:t>、团队人员均身体健康，能够接纳服务对象，尊重服务对象的自决权、隐私权、知情权，保护其权益；运用专业的知识、方法和技巧，能以粤语与服务对象沟通，为解决服务对象的实际问题和困难，为相关工作出谋划策并提供帮助；热爱养老工作，具有社会责任感和敬业精神，遵守职业操守及各项管理制度。</w:t>
            </w:r>
          </w:p>
          <w:p w:rsidR="00DD0B73" w:rsidRPr="00493D48" w:rsidRDefault="001657A0">
            <w:pPr>
              <w:pStyle w:val="null3"/>
              <w:ind w:firstLine="420"/>
              <w:jc w:val="both"/>
              <w:rPr>
                <w:rFonts w:hint="default"/>
                <w:color w:val="000000" w:themeColor="text1"/>
              </w:rPr>
            </w:pPr>
            <w:r w:rsidRPr="00493D48">
              <w:rPr>
                <w:color w:val="000000" w:themeColor="text1"/>
                <w:sz w:val="21"/>
              </w:rPr>
              <w:t>7</w:t>
            </w:r>
            <w:r w:rsidRPr="00493D48">
              <w:rPr>
                <w:color w:val="000000" w:themeColor="text1"/>
                <w:sz w:val="21"/>
              </w:rPr>
              <w:t>、中标人需与项目配置人员依法签订劳动合同或协议，按照双方协议支付相关薪酬，为个人购买人身意外保险，在服务场地购买场地意外责任险；并定期提供的专业知识培训，负责社工、社工助理、康复师、护工日常管理、教育、培训、考核，以促进社工、社工助理、康复师和护工业务能力的不断提升。</w:t>
            </w:r>
          </w:p>
          <w:p w:rsidR="00DD0B73" w:rsidRPr="00493D48" w:rsidRDefault="001657A0">
            <w:pPr>
              <w:pStyle w:val="null3"/>
              <w:rPr>
                <w:rFonts w:hint="default"/>
                <w:color w:val="000000" w:themeColor="text1"/>
              </w:rPr>
            </w:pPr>
            <w:r w:rsidRPr="00493D48">
              <w:rPr>
                <w:color w:val="000000" w:themeColor="text1"/>
                <w:sz w:val="21"/>
              </w:rPr>
              <w:t>（实际配置人数需按照实际服务对象人数和采购人协商一致后最终确认）</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4</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四、服务资助标准</w:t>
            </w:r>
          </w:p>
          <w:p w:rsidR="00DD0B73" w:rsidRPr="00493D48" w:rsidRDefault="001657A0">
            <w:pPr>
              <w:pStyle w:val="null3"/>
              <w:ind w:firstLine="420"/>
              <w:jc w:val="both"/>
              <w:rPr>
                <w:rFonts w:hint="default"/>
                <w:color w:val="000000" w:themeColor="text1"/>
              </w:rPr>
            </w:pPr>
            <w:r w:rsidRPr="00493D48">
              <w:rPr>
                <w:color w:val="000000" w:themeColor="text1"/>
                <w:sz w:val="21"/>
              </w:rPr>
              <w:t>（一）属于政府资助对象的老人，可申请以下资助标准的服务：</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、经评估属于重度失能的，按照每人每月</w:t>
            </w:r>
            <w:r w:rsidRPr="00493D48">
              <w:rPr>
                <w:color w:val="000000" w:themeColor="text1"/>
                <w:sz w:val="21"/>
              </w:rPr>
              <w:t>720</w:t>
            </w:r>
            <w:r w:rsidRPr="00493D48">
              <w:rPr>
                <w:color w:val="000000" w:themeColor="text1"/>
                <w:sz w:val="21"/>
              </w:rPr>
              <w:t>元的标准提供居家养老服务。</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、经评估属于中度失能的，按照每人每月</w:t>
            </w:r>
            <w:r w:rsidRPr="00493D48">
              <w:rPr>
                <w:color w:val="000000" w:themeColor="text1"/>
                <w:sz w:val="21"/>
              </w:rPr>
              <w:t>480</w:t>
            </w:r>
            <w:r w:rsidRPr="00493D48">
              <w:rPr>
                <w:color w:val="000000" w:themeColor="text1"/>
                <w:sz w:val="21"/>
              </w:rPr>
              <w:t>元的标准提供居家养老服务。</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、经评估属于轻度失能或能力完好的，按照每人每月</w:t>
            </w:r>
            <w:r w:rsidRPr="00493D48">
              <w:rPr>
                <w:color w:val="000000" w:themeColor="text1"/>
                <w:sz w:val="21"/>
              </w:rPr>
              <w:t>360</w:t>
            </w:r>
            <w:r w:rsidRPr="00493D48">
              <w:rPr>
                <w:color w:val="000000" w:themeColor="text1"/>
                <w:sz w:val="21"/>
              </w:rPr>
              <w:t>元的标准提供居家养老服务。</w:t>
            </w:r>
          </w:p>
          <w:p w:rsidR="00DD0B73" w:rsidRPr="00493D48" w:rsidRDefault="001657A0">
            <w:pPr>
              <w:pStyle w:val="null3"/>
              <w:ind w:firstLine="420"/>
              <w:jc w:val="both"/>
              <w:rPr>
                <w:rFonts w:hint="default"/>
                <w:color w:val="000000" w:themeColor="text1"/>
              </w:rPr>
            </w:pPr>
            <w:r w:rsidRPr="00493D48">
              <w:rPr>
                <w:color w:val="000000" w:themeColor="text1"/>
                <w:sz w:val="21"/>
              </w:rPr>
              <w:t>（二）中标人按照镇公共服务办确定的服务方案与资助对象签订服务协议并提供服务，超出服务方案和资助标准由资助对象自行负担。</w:t>
            </w:r>
          </w:p>
          <w:p w:rsidR="00DD0B73" w:rsidRPr="00493D48" w:rsidRDefault="001657A0">
            <w:pPr>
              <w:pStyle w:val="null3"/>
              <w:ind w:firstLine="420"/>
              <w:jc w:val="both"/>
              <w:rPr>
                <w:rFonts w:hint="default"/>
                <w:color w:val="000000" w:themeColor="text1"/>
              </w:rPr>
            </w:pPr>
            <w:r w:rsidRPr="00493D48">
              <w:rPr>
                <w:color w:val="000000" w:themeColor="text1"/>
                <w:sz w:val="21"/>
              </w:rPr>
              <w:t>（三）服务资助通过养老服务卡以服务的形式发放。资助标准内的服务，当月使用，不能滚存。</w:t>
            </w:r>
          </w:p>
          <w:p w:rsidR="00DD0B73" w:rsidRPr="00493D48" w:rsidRDefault="001657A0">
            <w:pPr>
              <w:pStyle w:val="null3"/>
              <w:ind w:firstLine="420"/>
              <w:jc w:val="both"/>
              <w:rPr>
                <w:rFonts w:hint="default"/>
                <w:color w:val="000000" w:themeColor="text1"/>
              </w:rPr>
            </w:pPr>
            <w:r w:rsidRPr="00493D48">
              <w:rPr>
                <w:color w:val="000000" w:themeColor="text1"/>
                <w:sz w:val="21"/>
              </w:rPr>
              <w:t>（四）执行期间，如果出台新居家养老服务管理办法且资助标准有调整，经审批后按调整后的新标准执行。</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5</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五、服务期限及使用期间</w:t>
            </w:r>
          </w:p>
          <w:p w:rsidR="00DD0B73" w:rsidRPr="00493D48" w:rsidRDefault="001657A0" w:rsidP="009E6C13">
            <w:pPr>
              <w:pStyle w:val="null3"/>
              <w:rPr>
                <w:rFonts w:hint="default"/>
                <w:color w:val="000000" w:themeColor="text1"/>
              </w:rPr>
            </w:pPr>
            <w:r w:rsidRPr="00493D48">
              <w:rPr>
                <w:color w:val="000000" w:themeColor="text1"/>
                <w:sz w:val="21"/>
              </w:rPr>
              <w:t xml:space="preserve">    </w:t>
            </w:r>
            <w:r w:rsidRPr="00493D48">
              <w:rPr>
                <w:color w:val="000000" w:themeColor="text1"/>
                <w:sz w:val="21"/>
              </w:rPr>
              <w:t>购买居家养老项目期限：</w:t>
            </w:r>
            <w:r w:rsidRPr="00493D48">
              <w:rPr>
                <w:color w:val="000000" w:themeColor="text1"/>
                <w:sz w:val="21"/>
              </w:rPr>
              <w:t>202</w:t>
            </w:r>
            <w:r w:rsidRPr="00493D48">
              <w:rPr>
                <w:color w:val="000000" w:themeColor="text1"/>
                <w:sz w:val="21"/>
                <w:lang w:eastAsia="zh-CN"/>
              </w:rPr>
              <w:t>6</w:t>
            </w:r>
            <w:r w:rsidRPr="00493D48">
              <w:rPr>
                <w:color w:val="000000" w:themeColor="text1"/>
                <w:sz w:val="21"/>
              </w:rPr>
              <w:t>年</w:t>
            </w:r>
            <w:r w:rsidR="00DC2488" w:rsidRPr="00493D48">
              <w:rPr>
                <w:color w:val="000000" w:themeColor="text1"/>
                <w:sz w:val="21"/>
                <w:lang w:eastAsia="zh-CN"/>
              </w:rPr>
              <w:t>5</w:t>
            </w:r>
            <w:r w:rsidRPr="00493D48">
              <w:rPr>
                <w:color w:val="000000" w:themeColor="text1"/>
                <w:sz w:val="21"/>
              </w:rPr>
              <w:t>月</w:t>
            </w:r>
            <w:r w:rsidRPr="00493D48">
              <w:rPr>
                <w:color w:val="000000" w:themeColor="text1"/>
                <w:sz w:val="21"/>
                <w:lang w:eastAsia="zh-CN"/>
              </w:rPr>
              <w:t>1</w:t>
            </w:r>
            <w:r w:rsidRPr="00493D48">
              <w:rPr>
                <w:color w:val="000000" w:themeColor="text1"/>
                <w:sz w:val="21"/>
              </w:rPr>
              <w:t>日</w:t>
            </w:r>
            <w:r w:rsidRPr="00493D48">
              <w:rPr>
                <w:color w:val="000000" w:themeColor="text1"/>
                <w:sz w:val="21"/>
              </w:rPr>
              <w:t>-202</w:t>
            </w:r>
            <w:r w:rsidRPr="00493D48">
              <w:rPr>
                <w:color w:val="000000" w:themeColor="text1"/>
                <w:sz w:val="21"/>
                <w:lang w:eastAsia="zh-CN"/>
              </w:rPr>
              <w:t>8</w:t>
            </w:r>
            <w:r w:rsidRPr="00493D48">
              <w:rPr>
                <w:color w:val="000000" w:themeColor="text1"/>
                <w:sz w:val="21"/>
              </w:rPr>
              <w:t>年</w:t>
            </w:r>
            <w:r w:rsidR="009E6C13" w:rsidRPr="00493D48">
              <w:rPr>
                <w:color w:val="000000" w:themeColor="text1"/>
                <w:sz w:val="21"/>
                <w:lang w:eastAsia="zh-CN"/>
              </w:rPr>
              <w:t>4</w:t>
            </w:r>
            <w:r w:rsidRPr="00493D48">
              <w:rPr>
                <w:color w:val="000000" w:themeColor="text1"/>
                <w:sz w:val="21"/>
              </w:rPr>
              <w:t>月</w:t>
            </w:r>
            <w:r w:rsidR="009E6C13" w:rsidRPr="00493D48">
              <w:rPr>
                <w:color w:val="000000" w:themeColor="text1"/>
                <w:sz w:val="21"/>
                <w:lang w:eastAsia="zh-CN"/>
              </w:rPr>
              <w:t>30</w:t>
            </w:r>
            <w:r w:rsidRPr="00493D48">
              <w:rPr>
                <w:color w:val="000000" w:themeColor="text1"/>
                <w:sz w:val="21"/>
              </w:rPr>
              <w:t>日。合同期内若出台新管理办法或政策文件，则按照新管理办法或政策文件执行。若出现实施方案有效期无法衔接或其他情况，与中标方友好协商服务中止或调整服务内容。</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6</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六、采购预算</w:t>
            </w:r>
          </w:p>
          <w:p w:rsidR="00DD0B73" w:rsidRPr="00493D48" w:rsidRDefault="001657A0">
            <w:pPr>
              <w:pStyle w:val="null3"/>
              <w:ind w:firstLine="420"/>
              <w:jc w:val="both"/>
              <w:rPr>
                <w:rFonts w:hint="default"/>
                <w:color w:val="000000" w:themeColor="text1"/>
              </w:rPr>
            </w:pPr>
            <w:r w:rsidRPr="00493D48">
              <w:rPr>
                <w:color w:val="000000" w:themeColor="text1"/>
                <w:sz w:val="21"/>
              </w:rPr>
              <w:t>服务费用构成包括人员薪酬、人员意外保险、居家养老服务场地意外责任保险、办公设备、日常办公经费、开展活动用的物资成本费用、宣传费用、培训费用、机构管理费、服务运营费用、税费等其他一切费用。合同期内若出台新管理办法或政策文件，甲乙双方应按照新管理办法或政策文件对服务合同签订补充协议。</w:t>
            </w:r>
          </w:p>
          <w:p w:rsidR="00DD0B73" w:rsidRPr="00493D48" w:rsidRDefault="001657A0">
            <w:pPr>
              <w:pStyle w:val="null3"/>
              <w:ind w:firstLine="442"/>
              <w:rPr>
                <w:rFonts w:hint="default"/>
                <w:color w:val="000000" w:themeColor="text1"/>
              </w:rPr>
            </w:pPr>
            <w:r w:rsidRPr="00493D48">
              <w:rPr>
                <w:b/>
                <w:color w:val="000000" w:themeColor="text1"/>
                <w:sz w:val="21"/>
              </w:rPr>
              <w:t>服务金额（按</w:t>
            </w:r>
            <w:r w:rsidRPr="00493D48">
              <w:rPr>
                <w:b/>
                <w:color w:val="000000" w:themeColor="text1"/>
                <w:sz w:val="21"/>
              </w:rPr>
              <w:t>20</w:t>
            </w:r>
            <w:r w:rsidRPr="00493D48">
              <w:rPr>
                <w:b/>
                <w:color w:val="000000" w:themeColor="text1"/>
                <w:sz w:val="21"/>
                <w:lang w:eastAsia="zh-CN"/>
              </w:rPr>
              <w:t>26</w:t>
            </w:r>
            <w:r w:rsidRPr="00493D48">
              <w:rPr>
                <w:b/>
                <w:color w:val="000000" w:themeColor="text1"/>
                <w:sz w:val="21"/>
              </w:rPr>
              <w:t>年</w:t>
            </w:r>
            <w:r w:rsidRPr="00493D48">
              <w:rPr>
                <w:b/>
                <w:color w:val="000000" w:themeColor="text1"/>
                <w:sz w:val="21"/>
                <w:lang w:eastAsia="zh-CN"/>
              </w:rPr>
              <w:t>3</w:t>
            </w:r>
            <w:r w:rsidRPr="00493D48">
              <w:rPr>
                <w:b/>
                <w:color w:val="000000" w:themeColor="text1"/>
                <w:sz w:val="21"/>
              </w:rPr>
              <w:t>月份服务数据及老年人能力评估</w:t>
            </w:r>
            <w:r w:rsidRPr="00493D48">
              <w:rPr>
                <w:b/>
                <w:color w:val="000000" w:themeColor="text1"/>
                <w:sz w:val="21"/>
              </w:rPr>
              <w:lastRenderedPageBreak/>
              <w:t>增长人数计算，仅供参考）</w:t>
            </w:r>
          </w:p>
          <w:tbl>
            <w:tblPr>
              <w:tblW w:w="0" w:type="auto"/>
              <w:tblInd w:w="13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273"/>
              <w:gridCol w:w="1252"/>
              <w:gridCol w:w="1362"/>
              <w:gridCol w:w="1566"/>
            </w:tblGrid>
            <w:tr w:rsidR="00493D48" w:rsidRPr="00493D48">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单位</w:t>
                  </w:r>
                </w:p>
              </w:tc>
              <w:tc>
                <w:tcPr>
                  <w:tcW w:w="128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重度失能</w:t>
                  </w:r>
                </w:p>
              </w:tc>
              <w:tc>
                <w:tcPr>
                  <w:tcW w:w="139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中度失能</w:t>
                  </w:r>
                </w:p>
              </w:tc>
              <w:tc>
                <w:tcPr>
                  <w:tcW w:w="162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轻度失能</w:t>
                  </w:r>
                </w:p>
              </w:tc>
            </w:tr>
            <w:tr w:rsidR="00493D48" w:rsidRPr="00493D48">
              <w:tc>
                <w:tcPr>
                  <w:tcW w:w="130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服务人数（人）</w:t>
                  </w:r>
                </w:p>
              </w:tc>
              <w:tc>
                <w:tcPr>
                  <w:tcW w:w="128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42</w:t>
                  </w:r>
                </w:p>
              </w:tc>
              <w:tc>
                <w:tcPr>
                  <w:tcW w:w="139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lang w:eastAsia="zh-CN"/>
                    </w:rPr>
                  </w:pPr>
                  <w:r w:rsidRPr="00493D48">
                    <w:rPr>
                      <w:color w:val="000000" w:themeColor="text1"/>
                      <w:lang w:eastAsia="zh-CN"/>
                    </w:rPr>
                    <w:t>151</w:t>
                  </w:r>
                </w:p>
              </w:tc>
              <w:tc>
                <w:tcPr>
                  <w:tcW w:w="162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lang w:eastAsia="zh-CN"/>
                    </w:rPr>
                  </w:pPr>
                  <w:r w:rsidRPr="00493D48">
                    <w:rPr>
                      <w:color w:val="000000" w:themeColor="text1"/>
                      <w:lang w:eastAsia="zh-CN"/>
                    </w:rPr>
                    <w:t>4</w:t>
                  </w:r>
                </w:p>
              </w:tc>
            </w:tr>
            <w:tr w:rsidR="00493D48" w:rsidRPr="00493D48">
              <w:tc>
                <w:tcPr>
                  <w:tcW w:w="130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服务单价（月</w:t>
                  </w:r>
                  <w:r w:rsidRPr="00493D48">
                    <w:rPr>
                      <w:color w:val="000000" w:themeColor="text1"/>
                      <w:sz w:val="21"/>
                    </w:rPr>
                    <w:t>/</w:t>
                  </w:r>
                  <w:r w:rsidRPr="00493D48">
                    <w:rPr>
                      <w:color w:val="000000" w:themeColor="text1"/>
                      <w:sz w:val="21"/>
                    </w:rPr>
                    <w:t>元）</w:t>
                  </w:r>
                </w:p>
              </w:tc>
              <w:tc>
                <w:tcPr>
                  <w:tcW w:w="128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720</w:t>
                  </w:r>
                </w:p>
              </w:tc>
              <w:tc>
                <w:tcPr>
                  <w:tcW w:w="139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480</w:t>
                  </w:r>
                </w:p>
              </w:tc>
              <w:tc>
                <w:tcPr>
                  <w:tcW w:w="162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360</w:t>
                  </w:r>
                </w:p>
              </w:tc>
            </w:tr>
            <w:tr w:rsidR="00493D48" w:rsidRPr="00493D48">
              <w:tc>
                <w:tcPr>
                  <w:tcW w:w="130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月数</w:t>
                  </w:r>
                </w:p>
              </w:tc>
              <w:tc>
                <w:tcPr>
                  <w:tcW w:w="128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24</w:t>
                  </w:r>
                </w:p>
              </w:tc>
              <w:tc>
                <w:tcPr>
                  <w:tcW w:w="139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24</w:t>
                  </w:r>
                </w:p>
              </w:tc>
              <w:tc>
                <w:tcPr>
                  <w:tcW w:w="162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24</w:t>
                  </w:r>
                </w:p>
              </w:tc>
            </w:tr>
            <w:tr w:rsidR="00493D48" w:rsidRPr="00493D48">
              <w:tc>
                <w:tcPr>
                  <w:tcW w:w="130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服务费用合计（元）</w:t>
                  </w:r>
                </w:p>
              </w:tc>
              <w:tc>
                <w:tcPr>
                  <w:tcW w:w="128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725760</w:t>
                  </w:r>
                </w:p>
              </w:tc>
              <w:tc>
                <w:tcPr>
                  <w:tcW w:w="1390"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1739520</w:t>
                  </w:r>
                </w:p>
              </w:tc>
              <w:tc>
                <w:tcPr>
                  <w:tcW w:w="162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34560</w:t>
                  </w:r>
                </w:p>
              </w:tc>
            </w:tr>
            <w:tr w:rsidR="00493D48" w:rsidRPr="00493D48">
              <w:tc>
                <w:tcPr>
                  <w:tcW w:w="130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总计（元）</w:t>
                  </w:r>
                </w:p>
              </w:tc>
              <w:tc>
                <w:tcPr>
                  <w:tcW w:w="4294" w:type="dxa"/>
                  <w:gridSpan w:val="3"/>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2499840</w:t>
                  </w:r>
                </w:p>
              </w:tc>
            </w:tr>
            <w:tr w:rsidR="00493D48" w:rsidRPr="00493D48">
              <w:tc>
                <w:tcPr>
                  <w:tcW w:w="5598" w:type="dxa"/>
                  <w:gridSpan w:val="4"/>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rPr>
                      <w:rFonts w:hint="default"/>
                      <w:color w:val="000000" w:themeColor="text1"/>
                    </w:rPr>
                  </w:pPr>
                  <w:r w:rsidRPr="00493D48">
                    <w:rPr>
                      <w:color w:val="000000" w:themeColor="text1"/>
                      <w:sz w:val="21"/>
                    </w:rPr>
                    <w:t>备注：上述人数按每月智慧养老平台核定数量为准，按照实际接受居家养老资助服务人数支付购买费用，中标方需要按照实际接受居家养老资助服务对象人数配置相应的服务人数及服务内容。</w:t>
                  </w:r>
                </w:p>
              </w:tc>
            </w:tr>
          </w:tbl>
          <w:p w:rsidR="00DD0B73" w:rsidRPr="00493D48" w:rsidRDefault="00DD0B73">
            <w:pPr>
              <w:rPr>
                <w:color w:val="000000" w:themeColor="text1"/>
              </w:rPr>
            </w:pP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7</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七、服务跟踪与支持系统</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、针对居家养老服务质量评估与监察。定期由中标人的工作人员组织对开展的居家养老服务质量进行抽查及年度评估，并提出改善建议，持续提升服务质量。</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、建立居家养老服务信息平台。中标人搭建居家养老电话服务、网络信息服务系统，做好服务统计、资源共享、投诉建议等。</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、针对居家养老项目服务人员开展定期的培训。由中标人对项目服务人员如护工、康复师、志愿者、社工关于老年人服务的系列培训。</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、社工服务。由中标人的专业社工，为老年人及家属开展专业的个案、小组、社区活动服务，为助老员开展专业的督导。</w:t>
            </w:r>
          </w:p>
          <w:p w:rsidR="00DD0B73" w:rsidRPr="00493D48" w:rsidRDefault="001657A0">
            <w:pPr>
              <w:pStyle w:val="null3"/>
              <w:ind w:firstLine="420"/>
              <w:jc w:val="both"/>
              <w:rPr>
                <w:rFonts w:hint="default"/>
                <w:color w:val="000000" w:themeColor="text1"/>
              </w:rPr>
            </w:pPr>
            <w:r w:rsidRPr="00493D48">
              <w:rPr>
                <w:color w:val="000000" w:themeColor="text1"/>
                <w:sz w:val="21"/>
              </w:rPr>
              <w:t>5</w:t>
            </w:r>
            <w:r w:rsidRPr="00493D48">
              <w:rPr>
                <w:color w:val="000000" w:themeColor="text1"/>
                <w:sz w:val="21"/>
              </w:rPr>
              <w:t>、中标人做好镇居家养老服务的操作指引与制度化建设，制定服务标准，印制《居家养老服务实施流程》《居家养老服务质素监管》《居家养老服务标准与操作指引》等。</w:t>
            </w:r>
          </w:p>
          <w:p w:rsidR="00DD0B73" w:rsidRPr="00493D48" w:rsidRDefault="001657A0">
            <w:pPr>
              <w:pStyle w:val="null3"/>
              <w:ind w:firstLine="420"/>
              <w:jc w:val="both"/>
              <w:rPr>
                <w:rFonts w:hint="default"/>
                <w:color w:val="000000" w:themeColor="text1"/>
              </w:rPr>
            </w:pPr>
            <w:r w:rsidRPr="00493D48">
              <w:rPr>
                <w:color w:val="000000" w:themeColor="text1"/>
                <w:sz w:val="21"/>
              </w:rPr>
              <w:t>6</w:t>
            </w:r>
            <w:r w:rsidRPr="00493D48">
              <w:rPr>
                <w:color w:val="000000" w:themeColor="text1"/>
                <w:sz w:val="21"/>
              </w:rPr>
              <w:t>、中标人要制定塘厦镇居家养老服务的应急防范服务机制。</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8</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八、考核管理</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为保证居家养老服务质量，规范服务行为，中标人应根据合同期限与居家养老服务对象、居家养老服务人员三方签订服务协议。采购人、各村（社区）有权对中标人的服务质量进行监督并提出合理建议和意见，如发现中标人存有不合理、不完善事项或服务质量问题，有权要求中标人改正。</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中标人应与社工、社工助理、助老员签订合法的劳动合同或协议。中标人通过定期走访、服务抽查、绩效考核等方式对社工、社工助理、康复师、护工的工作进行评估，以推进养老工作人员提供的服务达到协议标准。</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、中标人负责社工、社工助理、助老员的日常管理、教育、培训、考核，以促进服务团队业务能力的不断提升。</w:t>
            </w:r>
          </w:p>
          <w:p w:rsidR="00DD0B73" w:rsidRPr="00493D48" w:rsidRDefault="001657A0">
            <w:pPr>
              <w:pStyle w:val="null3"/>
              <w:ind w:firstLine="420"/>
              <w:jc w:val="both"/>
              <w:rPr>
                <w:rFonts w:hint="default"/>
                <w:color w:val="000000" w:themeColor="text1"/>
              </w:rPr>
            </w:pPr>
            <w:r w:rsidRPr="00493D48">
              <w:rPr>
                <w:color w:val="000000" w:themeColor="text1"/>
                <w:sz w:val="21"/>
              </w:rPr>
              <w:lastRenderedPageBreak/>
              <w:t>4</w:t>
            </w:r>
            <w:r w:rsidRPr="00493D48">
              <w:rPr>
                <w:color w:val="000000" w:themeColor="text1"/>
                <w:sz w:val="21"/>
              </w:rPr>
              <w:t>、中标人需接受市、镇的考核评估，并通过市、镇组织的专业评估。</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9</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九、责任划分</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在服务过程中，中标人的工作人员造成本人或服务对象的人身（财产）损失，或因工作人员故意或重大过失导致服务对象造成损失，其法律及赔偿责任由中标人全部承担；同时，必须立即通知采购人等相关部门及村（社区）和受害人家属。</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、中标人的工作人员在履行职务过程中发生工伤等事故，其责任由中标人全部承担，与采购人无关。</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、中标人存在以下行为的，由采购人采取约谈、督促整改、暂停资金结算等措施。</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）接到服务对象投诉拒绝处理。</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）一年内多次被服务对象投诉，经核实责任在中标人</w:t>
            </w:r>
            <w:r w:rsidRPr="00493D48">
              <w:rPr>
                <w:color w:val="000000" w:themeColor="text1"/>
                <w:sz w:val="21"/>
              </w:rPr>
              <w:t>3</w:t>
            </w:r>
            <w:r w:rsidRPr="00493D48">
              <w:rPr>
                <w:color w:val="000000" w:themeColor="text1"/>
                <w:sz w:val="21"/>
              </w:rPr>
              <w:t>次以上。</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）泄露服务对象个人信息，侵犯服务对象合法权益。</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、具有以下情形的，采购人有权单方面解除合同，并无需承担违约责任。</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）采购人提供有效证据证明中标人有违法违约行为的。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）经市民政局和采购人的考核评估，中标人未达到相应标准，采购人督促整改后仍不合格的。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）中标人未经采购人书面同意，将本服务项目转包给第三方或与第三方合伙经营的。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4</w:t>
            </w:r>
            <w:r w:rsidRPr="00493D48">
              <w:rPr>
                <w:color w:val="000000" w:themeColor="text1"/>
                <w:sz w:val="21"/>
              </w:rPr>
              <w:t>）经采购人查证，中标人有挤占、挪用、滥用该服务款项行为的。</w:t>
            </w:r>
          </w:p>
          <w:p w:rsidR="00DD0B73" w:rsidRPr="00493D48" w:rsidRDefault="001657A0">
            <w:pPr>
              <w:pStyle w:val="null3"/>
              <w:ind w:firstLine="420"/>
              <w:jc w:val="both"/>
              <w:rPr>
                <w:rFonts w:hint="default"/>
                <w:color w:val="000000" w:themeColor="text1"/>
              </w:rPr>
            </w:pPr>
            <w:r w:rsidRPr="00493D48">
              <w:rPr>
                <w:color w:val="000000" w:themeColor="text1"/>
                <w:sz w:val="21"/>
              </w:rPr>
              <w:t>5</w:t>
            </w:r>
            <w:r w:rsidRPr="00493D48">
              <w:rPr>
                <w:color w:val="000000" w:themeColor="text1"/>
                <w:sz w:val="21"/>
              </w:rPr>
              <w:t>、具有以下情形的，中标人有权单方面解除合同，并无需承担违约责任：</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）因采购人自身原因造成项目工作无法开展的。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）采购人无故克扣、拖欠款项达</w:t>
            </w:r>
            <w:r w:rsidRPr="00493D48">
              <w:rPr>
                <w:color w:val="000000" w:themeColor="text1"/>
                <w:sz w:val="21"/>
              </w:rPr>
              <w:t>90</w:t>
            </w:r>
            <w:r w:rsidRPr="00493D48">
              <w:rPr>
                <w:color w:val="000000" w:themeColor="text1"/>
                <w:sz w:val="21"/>
              </w:rPr>
              <w:t>日的。</w:t>
            </w:r>
          </w:p>
          <w:p w:rsidR="00DD0B73" w:rsidRPr="00493D48" w:rsidRDefault="001657A0">
            <w:pPr>
              <w:pStyle w:val="null3"/>
              <w:ind w:firstLine="420"/>
              <w:jc w:val="both"/>
              <w:rPr>
                <w:rFonts w:hint="default"/>
                <w:color w:val="000000" w:themeColor="text1"/>
              </w:rPr>
            </w:pPr>
            <w:r w:rsidRPr="00493D48">
              <w:rPr>
                <w:color w:val="000000" w:themeColor="text1"/>
                <w:sz w:val="21"/>
              </w:rPr>
              <w:t>6</w:t>
            </w:r>
            <w:r w:rsidRPr="00493D48">
              <w:rPr>
                <w:color w:val="000000" w:themeColor="text1"/>
                <w:sz w:val="21"/>
              </w:rPr>
              <w:t>、服务提供过程中，中标人应积极与村（社区）进行沟通达成共识，采购人、村（社区）有权要求中标人根据实际情况及时调整服务计划。</w:t>
            </w:r>
          </w:p>
          <w:p w:rsidR="00DD0B73" w:rsidRPr="00493D48" w:rsidRDefault="001657A0">
            <w:pPr>
              <w:pStyle w:val="null3"/>
              <w:ind w:firstLine="420"/>
              <w:jc w:val="both"/>
              <w:rPr>
                <w:rFonts w:hint="default"/>
                <w:color w:val="000000" w:themeColor="text1"/>
              </w:rPr>
            </w:pPr>
            <w:r w:rsidRPr="00493D48">
              <w:rPr>
                <w:color w:val="000000" w:themeColor="text1"/>
                <w:sz w:val="21"/>
              </w:rPr>
              <w:t>7</w:t>
            </w:r>
            <w:r w:rsidRPr="00493D48">
              <w:rPr>
                <w:color w:val="000000" w:themeColor="text1"/>
                <w:sz w:val="21"/>
              </w:rPr>
              <w:t>、具体履约过程中如发生争议，中标人及采购人应本着真诚合作的态度积极处理。</w:t>
            </w:r>
          </w:p>
        </w:tc>
      </w:tr>
      <w:tr w:rsidR="00493D48" w:rsidRPr="00493D48">
        <w:tc>
          <w:tcPr>
            <w:tcW w:w="2076" w:type="dxa"/>
          </w:tcPr>
          <w:p w:rsidR="00DD0B73" w:rsidRPr="00493D48" w:rsidRDefault="00DD0B73">
            <w:pPr>
              <w:rPr>
                <w:color w:val="000000" w:themeColor="text1"/>
              </w:rPr>
            </w:pPr>
          </w:p>
        </w:tc>
        <w:tc>
          <w:tcPr>
            <w:tcW w:w="415" w:type="dxa"/>
          </w:tcPr>
          <w:p w:rsidR="00DD0B73" w:rsidRPr="00493D48" w:rsidRDefault="001657A0">
            <w:pPr>
              <w:pStyle w:val="null3"/>
              <w:rPr>
                <w:rFonts w:hint="default"/>
                <w:color w:val="000000" w:themeColor="text1"/>
              </w:rPr>
            </w:pPr>
            <w:r w:rsidRPr="00493D48">
              <w:rPr>
                <w:color w:val="000000" w:themeColor="text1"/>
              </w:rPr>
              <w:t>10</w:t>
            </w:r>
          </w:p>
        </w:tc>
        <w:tc>
          <w:tcPr>
            <w:tcW w:w="5814" w:type="dxa"/>
          </w:tcPr>
          <w:p w:rsidR="00DD0B73" w:rsidRPr="00493D48" w:rsidRDefault="001657A0">
            <w:pPr>
              <w:pStyle w:val="null3"/>
              <w:rPr>
                <w:rFonts w:hint="default"/>
                <w:color w:val="000000" w:themeColor="text1"/>
              </w:rPr>
            </w:pPr>
            <w:r w:rsidRPr="00493D48">
              <w:rPr>
                <w:color w:val="000000" w:themeColor="text1"/>
                <w:sz w:val="21"/>
              </w:rPr>
              <w:t>十、★投标人须承诺：在本项目合同执行期内，如遇东莞市居家养老服务相关政策调整，中标人需按东莞市最新的文件规定要求执行。（须提供承诺函加盖投标人公章）</w:t>
            </w:r>
          </w:p>
        </w:tc>
      </w:tr>
      <w:tr w:rsidR="00493D48" w:rsidRPr="00493D48">
        <w:tc>
          <w:tcPr>
            <w:tcW w:w="2076" w:type="dxa"/>
          </w:tcPr>
          <w:p w:rsidR="00DD0B73" w:rsidRPr="00493D48" w:rsidRDefault="001657A0">
            <w:pPr>
              <w:pStyle w:val="null3"/>
              <w:rPr>
                <w:rFonts w:hint="default"/>
                <w:color w:val="000000" w:themeColor="text1"/>
              </w:rPr>
            </w:pPr>
            <w:r w:rsidRPr="00493D48">
              <w:rPr>
                <w:color w:val="000000" w:themeColor="text1"/>
              </w:rPr>
              <w:t>说明</w:t>
            </w:r>
          </w:p>
        </w:tc>
        <w:tc>
          <w:tcPr>
            <w:tcW w:w="6229" w:type="dxa"/>
            <w:gridSpan w:val="2"/>
          </w:tcPr>
          <w:p w:rsidR="00DD0B73" w:rsidRPr="00493D48" w:rsidRDefault="001657A0">
            <w:pPr>
              <w:pStyle w:val="null3"/>
              <w:rPr>
                <w:rFonts w:hint="default"/>
                <w:color w:val="000000" w:themeColor="text1"/>
              </w:rPr>
            </w:pPr>
            <w:r w:rsidRPr="00493D48">
              <w:rPr>
                <w:color w:val="000000" w:themeColor="text1"/>
              </w:rPr>
              <w:t xml:space="preserve"> </w:t>
            </w:r>
            <w:r w:rsidRPr="00493D48">
              <w:rPr>
                <w:color w:val="000000" w:themeColor="text1"/>
              </w:rPr>
              <w:t>打“★”号条款为实质性条款，若有任何一条负偏离或不满足则导致投标无效。</w:t>
            </w:r>
            <w:r w:rsidRPr="00493D48">
              <w:rPr>
                <w:color w:val="000000" w:themeColor="text1"/>
              </w:rPr>
              <w:t xml:space="preserve"> </w:t>
            </w:r>
            <w:r w:rsidRPr="00493D48">
              <w:rPr>
                <w:color w:val="000000" w:themeColor="text1"/>
              </w:rPr>
              <w:br/>
            </w:r>
            <w:r w:rsidRPr="00493D48">
              <w:rPr>
                <w:color w:val="000000" w:themeColor="text1"/>
              </w:rPr>
              <w:t>打“▲”号条款为重要技术参数，若有部分“▲”条款未响应或不满足，将导致其响应性评审加重扣分，但不作为无效投标条款。</w:t>
            </w:r>
          </w:p>
        </w:tc>
      </w:tr>
    </w:tbl>
    <w:p w:rsidR="00DD0B73" w:rsidRPr="00493D48" w:rsidRDefault="001657A0">
      <w:pPr>
        <w:pStyle w:val="null3"/>
        <w:rPr>
          <w:rFonts w:hint="default"/>
          <w:color w:val="000000" w:themeColor="text1"/>
        </w:rPr>
      </w:pPr>
      <w:r w:rsidRPr="00493D48">
        <w:rPr>
          <w:b/>
          <w:color w:val="000000" w:themeColor="text1"/>
        </w:rPr>
        <w:t>附表二：大配餐服务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419"/>
        <w:gridCol w:w="5814"/>
      </w:tblGrid>
      <w:tr w:rsidR="00493D48" w:rsidRPr="00493D48" w:rsidTr="00493D48">
        <w:tc>
          <w:tcPr>
            <w:tcW w:w="2076" w:type="dxa"/>
          </w:tcPr>
          <w:p w:rsidR="00DD0B73" w:rsidRPr="00493D48" w:rsidRDefault="001657A0">
            <w:pPr>
              <w:pStyle w:val="null3"/>
              <w:rPr>
                <w:rFonts w:hint="default"/>
                <w:color w:val="000000" w:themeColor="text1"/>
              </w:rPr>
            </w:pPr>
            <w:r w:rsidRPr="00493D48">
              <w:rPr>
                <w:color w:val="000000" w:themeColor="text1"/>
              </w:rPr>
              <w:t>参数性质</w:t>
            </w:r>
          </w:p>
        </w:tc>
        <w:tc>
          <w:tcPr>
            <w:tcW w:w="419" w:type="dxa"/>
          </w:tcPr>
          <w:p w:rsidR="00DD0B73" w:rsidRPr="00493D48" w:rsidRDefault="001657A0">
            <w:pPr>
              <w:pStyle w:val="null3"/>
              <w:rPr>
                <w:rFonts w:hint="default"/>
                <w:color w:val="000000" w:themeColor="text1"/>
              </w:rPr>
            </w:pPr>
            <w:r w:rsidRPr="00493D48">
              <w:rPr>
                <w:color w:val="000000" w:themeColor="text1"/>
              </w:rPr>
              <w:t>序号</w:t>
            </w:r>
          </w:p>
        </w:tc>
        <w:tc>
          <w:tcPr>
            <w:tcW w:w="5814" w:type="dxa"/>
          </w:tcPr>
          <w:p w:rsidR="00DD0B73" w:rsidRPr="00493D48" w:rsidRDefault="001657A0">
            <w:pPr>
              <w:pStyle w:val="null3"/>
              <w:rPr>
                <w:rFonts w:hint="default"/>
                <w:color w:val="000000" w:themeColor="text1"/>
              </w:rPr>
            </w:pPr>
            <w:r w:rsidRPr="00493D48">
              <w:rPr>
                <w:color w:val="000000" w:themeColor="text1"/>
              </w:rPr>
              <w:t>具体技术</w:t>
            </w:r>
            <w:r w:rsidRPr="00493D48">
              <w:rPr>
                <w:color w:val="000000" w:themeColor="text1"/>
              </w:rPr>
              <w:t>(</w:t>
            </w:r>
            <w:r w:rsidRPr="00493D48">
              <w:rPr>
                <w:color w:val="000000" w:themeColor="text1"/>
              </w:rPr>
              <w:t>参数</w:t>
            </w:r>
            <w:r w:rsidRPr="00493D48">
              <w:rPr>
                <w:color w:val="000000" w:themeColor="text1"/>
              </w:rPr>
              <w:t>)</w:t>
            </w:r>
            <w:r w:rsidRPr="00493D48">
              <w:rPr>
                <w:color w:val="000000" w:themeColor="text1"/>
              </w:rPr>
              <w:t>要求</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1</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一、服务目的</w:t>
            </w:r>
          </w:p>
          <w:p w:rsidR="00DD0B73" w:rsidRPr="00493D48" w:rsidRDefault="001657A0" w:rsidP="009E6C13">
            <w:pPr>
              <w:pStyle w:val="null3"/>
              <w:rPr>
                <w:rFonts w:hint="default"/>
                <w:color w:val="000000" w:themeColor="text1"/>
              </w:rPr>
            </w:pPr>
            <w:r w:rsidRPr="00493D48">
              <w:rPr>
                <w:color w:val="000000" w:themeColor="text1"/>
                <w:sz w:val="21"/>
              </w:rPr>
              <w:t xml:space="preserve">    </w:t>
            </w:r>
            <w:r w:rsidRPr="00493D48">
              <w:rPr>
                <w:color w:val="000000" w:themeColor="text1"/>
                <w:sz w:val="21"/>
              </w:rPr>
              <w:t>为适应我镇老年人口的快速增长，加快推进我镇养老服务事业的发展，增进老年人福利，提高老年人生活质量，促进社会稳定和谐，根据《广东省积极发展老年助餐服务实施方案》的文件精神，结合我镇的养老服务实际，现向社会通过公开招标的方式选取一家具有相关资质的服务机构，在</w:t>
            </w:r>
            <w:r w:rsidRPr="00493D48">
              <w:rPr>
                <w:color w:val="000000" w:themeColor="text1"/>
                <w:sz w:val="21"/>
              </w:rPr>
              <w:t>20</w:t>
            </w:r>
            <w:r w:rsidRPr="00493D48">
              <w:rPr>
                <w:color w:val="000000" w:themeColor="text1"/>
                <w:sz w:val="21"/>
                <w:lang w:eastAsia="zh-CN"/>
              </w:rPr>
              <w:t>26</w:t>
            </w:r>
            <w:r w:rsidRPr="00493D48">
              <w:rPr>
                <w:color w:val="000000" w:themeColor="text1"/>
                <w:sz w:val="21"/>
              </w:rPr>
              <w:t>年</w:t>
            </w:r>
            <w:r w:rsidR="00DC2488" w:rsidRPr="00493D48">
              <w:rPr>
                <w:color w:val="000000" w:themeColor="text1"/>
                <w:sz w:val="21"/>
                <w:lang w:eastAsia="zh-CN"/>
              </w:rPr>
              <w:t>5</w:t>
            </w:r>
            <w:r w:rsidRPr="00493D48">
              <w:rPr>
                <w:color w:val="000000" w:themeColor="text1"/>
                <w:sz w:val="21"/>
              </w:rPr>
              <w:t>月</w:t>
            </w:r>
            <w:r w:rsidRPr="00493D48">
              <w:rPr>
                <w:color w:val="000000" w:themeColor="text1"/>
                <w:sz w:val="21"/>
                <w:lang w:eastAsia="zh-CN"/>
              </w:rPr>
              <w:t>1</w:t>
            </w:r>
            <w:r w:rsidRPr="00493D48">
              <w:rPr>
                <w:color w:val="000000" w:themeColor="text1"/>
                <w:sz w:val="21"/>
              </w:rPr>
              <w:t>日至</w:t>
            </w:r>
            <w:r w:rsidRPr="00493D48">
              <w:rPr>
                <w:color w:val="000000" w:themeColor="text1"/>
                <w:sz w:val="21"/>
              </w:rPr>
              <w:t>202</w:t>
            </w:r>
            <w:r w:rsidRPr="00493D48">
              <w:rPr>
                <w:color w:val="000000" w:themeColor="text1"/>
                <w:sz w:val="21"/>
                <w:lang w:eastAsia="zh-CN"/>
              </w:rPr>
              <w:t>8</w:t>
            </w:r>
            <w:r w:rsidRPr="00493D48">
              <w:rPr>
                <w:color w:val="000000" w:themeColor="text1"/>
                <w:sz w:val="21"/>
              </w:rPr>
              <w:t>年</w:t>
            </w:r>
            <w:r w:rsidR="009E6C13" w:rsidRPr="00493D48">
              <w:rPr>
                <w:color w:val="000000" w:themeColor="text1"/>
                <w:sz w:val="21"/>
                <w:lang w:eastAsia="zh-CN"/>
              </w:rPr>
              <w:t>4</w:t>
            </w:r>
            <w:r w:rsidRPr="00493D48">
              <w:rPr>
                <w:color w:val="000000" w:themeColor="text1"/>
                <w:sz w:val="21"/>
              </w:rPr>
              <w:t>月</w:t>
            </w:r>
            <w:r w:rsidR="009E6C13" w:rsidRPr="00493D48">
              <w:rPr>
                <w:color w:val="000000" w:themeColor="text1"/>
                <w:sz w:val="21"/>
                <w:lang w:eastAsia="zh-CN"/>
              </w:rPr>
              <w:t>30</w:t>
            </w:r>
            <w:r w:rsidRPr="00493D48">
              <w:rPr>
                <w:color w:val="000000" w:themeColor="text1"/>
                <w:sz w:val="21"/>
              </w:rPr>
              <w:t>日为塘厦镇各村（社区）符合资助条件的服务对象提供大配餐服务，具体做法按文件执行。</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2</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二、服务群体</w:t>
            </w:r>
          </w:p>
          <w:p w:rsidR="00DD0B73" w:rsidRPr="00493D48" w:rsidRDefault="001657A0">
            <w:pPr>
              <w:pStyle w:val="null3"/>
              <w:ind w:firstLine="420"/>
              <w:jc w:val="both"/>
              <w:rPr>
                <w:rFonts w:hint="default"/>
                <w:color w:val="000000" w:themeColor="text1"/>
              </w:rPr>
            </w:pPr>
            <w:r w:rsidRPr="00493D48">
              <w:rPr>
                <w:color w:val="000000" w:themeColor="text1"/>
                <w:sz w:val="21"/>
              </w:rPr>
              <w:t>塘厦镇各村（社区）内具有塘厦镇户籍，</w:t>
            </w:r>
            <w:r w:rsidRPr="00493D48">
              <w:rPr>
                <w:color w:val="000000" w:themeColor="text1"/>
                <w:sz w:val="21"/>
              </w:rPr>
              <w:t>60</w:t>
            </w:r>
            <w:r w:rsidRPr="00493D48">
              <w:rPr>
                <w:color w:val="000000" w:themeColor="text1"/>
                <w:sz w:val="21"/>
              </w:rPr>
              <w:t>周岁以上的，符合以下情况之一的可以申请居家养老“大配餐”服务资助：</w:t>
            </w:r>
          </w:p>
          <w:p w:rsidR="00DD0B73" w:rsidRPr="00493D48" w:rsidRDefault="001657A0">
            <w:pPr>
              <w:pStyle w:val="null3"/>
              <w:rPr>
                <w:rFonts w:hint="default"/>
                <w:color w:val="000000" w:themeColor="text1"/>
              </w:rPr>
            </w:pPr>
            <w:r w:rsidRPr="00493D48">
              <w:rPr>
                <w:color w:val="000000" w:themeColor="text1"/>
                <w:sz w:val="21"/>
              </w:rPr>
              <w:t>1.</w:t>
            </w:r>
            <w:r w:rsidRPr="00493D48">
              <w:rPr>
                <w:color w:val="000000" w:themeColor="text1"/>
                <w:sz w:val="21"/>
              </w:rPr>
              <w:t>居家养老分散供养特困老年人；</w:t>
            </w:r>
          </w:p>
          <w:p w:rsidR="00DD0B73" w:rsidRPr="00493D48" w:rsidRDefault="001657A0">
            <w:pPr>
              <w:pStyle w:val="null3"/>
              <w:rPr>
                <w:rFonts w:hint="default"/>
                <w:color w:val="000000" w:themeColor="text1"/>
              </w:rPr>
            </w:pPr>
            <w:r w:rsidRPr="00493D48">
              <w:rPr>
                <w:color w:val="000000" w:themeColor="text1"/>
                <w:sz w:val="21"/>
              </w:rPr>
              <w:t>2.</w:t>
            </w:r>
            <w:r w:rsidRPr="00493D48">
              <w:rPr>
                <w:color w:val="000000" w:themeColor="text1"/>
                <w:sz w:val="21"/>
              </w:rPr>
              <w:t>居家养老重度或中度失能老年人；</w:t>
            </w:r>
          </w:p>
          <w:p w:rsidR="00DD0B73" w:rsidRPr="00493D48" w:rsidRDefault="001657A0">
            <w:pPr>
              <w:pStyle w:val="null3"/>
              <w:rPr>
                <w:rFonts w:hint="default"/>
                <w:color w:val="000000" w:themeColor="text1"/>
              </w:rPr>
            </w:pPr>
            <w:r w:rsidRPr="00493D48">
              <w:rPr>
                <w:color w:val="000000" w:themeColor="text1"/>
                <w:sz w:val="21"/>
              </w:rPr>
              <w:t>3.</w:t>
            </w:r>
            <w:r w:rsidRPr="00493D48">
              <w:rPr>
                <w:color w:val="000000" w:themeColor="text1"/>
                <w:sz w:val="21"/>
              </w:rPr>
              <w:t>居家养老轻度失能或能力完好的老年人。</w:t>
            </w:r>
          </w:p>
          <w:p w:rsidR="00DD0B73" w:rsidRPr="00493D48" w:rsidRDefault="001657A0">
            <w:pPr>
              <w:pStyle w:val="null3"/>
              <w:rPr>
                <w:rFonts w:hint="default"/>
                <w:color w:val="000000" w:themeColor="text1"/>
              </w:rPr>
            </w:pPr>
            <w:r w:rsidRPr="00493D48">
              <w:rPr>
                <w:color w:val="000000" w:themeColor="text1"/>
                <w:sz w:val="21"/>
              </w:rPr>
              <w:t>截至</w:t>
            </w:r>
            <w:r w:rsidRPr="00493D48">
              <w:rPr>
                <w:color w:val="000000" w:themeColor="text1"/>
                <w:sz w:val="21"/>
              </w:rPr>
              <w:t>202</w:t>
            </w:r>
            <w:r w:rsidRPr="00493D48">
              <w:rPr>
                <w:color w:val="000000" w:themeColor="text1"/>
                <w:sz w:val="21"/>
                <w:lang w:eastAsia="zh-CN"/>
              </w:rPr>
              <w:t>6</w:t>
            </w:r>
            <w:r w:rsidRPr="00493D48">
              <w:rPr>
                <w:color w:val="000000" w:themeColor="text1"/>
                <w:sz w:val="21"/>
              </w:rPr>
              <w:t>年</w:t>
            </w:r>
            <w:r w:rsidRPr="00493D48">
              <w:rPr>
                <w:color w:val="000000" w:themeColor="text1"/>
                <w:sz w:val="21"/>
                <w:lang w:eastAsia="zh-CN"/>
              </w:rPr>
              <w:t>3</w:t>
            </w:r>
            <w:r w:rsidRPr="00493D48">
              <w:rPr>
                <w:color w:val="000000" w:themeColor="text1"/>
                <w:sz w:val="21"/>
              </w:rPr>
              <w:t>月统计数据，塘厦镇目前符合资助条件的大配餐服务对象共有</w:t>
            </w:r>
            <w:r w:rsidRPr="00493D48">
              <w:rPr>
                <w:color w:val="000000" w:themeColor="text1"/>
                <w:sz w:val="21"/>
                <w:lang w:eastAsia="zh-CN"/>
              </w:rPr>
              <w:t>35</w:t>
            </w:r>
            <w:r w:rsidRPr="00493D48">
              <w:rPr>
                <w:color w:val="000000" w:themeColor="text1"/>
                <w:sz w:val="21"/>
              </w:rPr>
              <w:t>人，具体如下：</w:t>
            </w:r>
          </w:p>
          <w:tbl>
            <w:tblPr>
              <w:tblW w:w="0" w:type="auto"/>
              <w:tblInd w:w="12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422"/>
              <w:gridCol w:w="1046"/>
            </w:tblGrid>
            <w:tr w:rsidR="00493D48" w:rsidRPr="00493D48">
              <w:tc>
                <w:tcPr>
                  <w:tcW w:w="453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服务对象类型</w:t>
                  </w:r>
                </w:p>
              </w:tc>
              <w:tc>
                <w:tcPr>
                  <w:tcW w:w="106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b/>
                      <w:color w:val="000000" w:themeColor="text1"/>
                      <w:sz w:val="21"/>
                    </w:rPr>
                    <w:t>人数</w:t>
                  </w:r>
                </w:p>
              </w:tc>
            </w:tr>
            <w:tr w:rsidR="00493D48" w:rsidRPr="00493D48">
              <w:tc>
                <w:tcPr>
                  <w:tcW w:w="45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符合政府资助的居家养老分散供养特困老年人</w:t>
                  </w:r>
                </w:p>
              </w:tc>
              <w:tc>
                <w:tcPr>
                  <w:tcW w:w="106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3</w:t>
                  </w:r>
                  <w:r w:rsidRPr="00493D48">
                    <w:rPr>
                      <w:color w:val="000000" w:themeColor="text1"/>
                      <w:sz w:val="21"/>
                    </w:rPr>
                    <w:t>人</w:t>
                  </w:r>
                </w:p>
              </w:tc>
            </w:tr>
            <w:tr w:rsidR="00493D48" w:rsidRPr="00493D48">
              <w:tc>
                <w:tcPr>
                  <w:tcW w:w="45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符合政府资助的居家养老重度或中度失能老年人</w:t>
                  </w:r>
                </w:p>
              </w:tc>
              <w:tc>
                <w:tcPr>
                  <w:tcW w:w="106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32</w:t>
                  </w:r>
                  <w:r w:rsidRPr="00493D48">
                    <w:rPr>
                      <w:color w:val="000000" w:themeColor="text1"/>
                      <w:sz w:val="21"/>
                    </w:rPr>
                    <w:t>人</w:t>
                  </w:r>
                </w:p>
              </w:tc>
            </w:tr>
            <w:tr w:rsidR="00493D48" w:rsidRPr="00493D48">
              <w:tc>
                <w:tcPr>
                  <w:tcW w:w="45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符合政府资助的居家养老轻度失能或能力完好的老年人</w:t>
                  </w:r>
                </w:p>
              </w:tc>
              <w:tc>
                <w:tcPr>
                  <w:tcW w:w="106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0</w:t>
                  </w:r>
                  <w:r w:rsidRPr="00493D48">
                    <w:rPr>
                      <w:color w:val="000000" w:themeColor="text1"/>
                      <w:sz w:val="21"/>
                    </w:rPr>
                    <w:t>人</w:t>
                  </w:r>
                </w:p>
              </w:tc>
            </w:tr>
            <w:tr w:rsidR="00493D48" w:rsidRPr="00493D48">
              <w:tc>
                <w:tcPr>
                  <w:tcW w:w="45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rPr>
                    <w:t>合计</w:t>
                  </w:r>
                </w:p>
              </w:tc>
              <w:tc>
                <w:tcPr>
                  <w:tcW w:w="1064" w:type="dxa"/>
                  <w:tcBorders>
                    <w:top w:val="nil"/>
                    <w:left w:val="nil"/>
                    <w:bottom w:val="single" w:sz="4" w:space="0" w:color="000000"/>
                    <w:right w:val="single" w:sz="4" w:space="0" w:color="000000"/>
                  </w:tcBorders>
                  <w:tcMar>
                    <w:top w:w="0" w:type="dxa"/>
                    <w:left w:w="105" w:type="dxa"/>
                    <w:bottom w:w="0" w:type="dxa"/>
                    <w:right w:w="105"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35</w:t>
                  </w:r>
                  <w:r w:rsidRPr="00493D48">
                    <w:rPr>
                      <w:color w:val="000000" w:themeColor="text1"/>
                      <w:sz w:val="21"/>
                    </w:rPr>
                    <w:t>人</w:t>
                  </w:r>
                </w:p>
              </w:tc>
            </w:tr>
          </w:tbl>
          <w:p w:rsidR="00DD0B73" w:rsidRPr="00493D48" w:rsidRDefault="001657A0">
            <w:pPr>
              <w:pStyle w:val="null3"/>
              <w:rPr>
                <w:rFonts w:hint="default"/>
                <w:color w:val="000000" w:themeColor="text1"/>
              </w:rPr>
            </w:pPr>
            <w:r w:rsidRPr="00493D48">
              <w:rPr>
                <w:color w:val="000000" w:themeColor="text1"/>
                <w:sz w:val="21"/>
              </w:rPr>
              <w:t>（★备注：上述人数按每月智慧养老平台助餐端核定数量为准，按照实际接受大配餐资助服务人数支付购买费用，中标方需要按照实际接受大配餐资助服务对象人数配置相应的服务人数及服务内容）</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3</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三、服务要求</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投标人对东莞市大配餐服务的相关政策及服务开展情况有详细的了解，“大配餐”社区的老年人饭堂及就餐区的运营主要由社区或中标单位安排专人值守，负责社区长者饭堂管理、分发饭菜、收集订单、送餐入户等事宜。</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、“大配餐”服务项目管理人员由居家养老服务项目运营团队承接，制作餐饮及配送餐饮的服务人员均应身体健康，最少进行一次健康检查，取得健康证明后方可投入项目服务。</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、供餐为每周一至周五（按法定工作日进行供餐），只供午餐。投标人不能以任何理由为由拒绝提供服务。</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、配餐标准：餐品每份不低市场价</w:t>
            </w:r>
            <w:r w:rsidRPr="00493D48">
              <w:rPr>
                <w:color w:val="000000" w:themeColor="text1"/>
                <w:sz w:val="21"/>
              </w:rPr>
              <w:t>22.5</w:t>
            </w:r>
            <w:r w:rsidRPr="00493D48">
              <w:rPr>
                <w:color w:val="000000" w:themeColor="text1"/>
                <w:sz w:val="21"/>
              </w:rPr>
              <w:t>元标准制作，餐食须为即日烹调，</w:t>
            </w:r>
            <w:r w:rsidRPr="00493D48">
              <w:rPr>
                <w:color w:val="000000" w:themeColor="text1"/>
                <w:sz w:val="21"/>
              </w:rPr>
              <w:t>2</w:t>
            </w:r>
            <w:r w:rsidRPr="00493D48">
              <w:rPr>
                <w:color w:val="000000" w:themeColor="text1"/>
                <w:sz w:val="21"/>
              </w:rPr>
              <w:t>荤</w:t>
            </w:r>
            <w:r w:rsidRPr="00493D48">
              <w:rPr>
                <w:color w:val="000000" w:themeColor="text1"/>
                <w:sz w:val="21"/>
              </w:rPr>
              <w:t>1</w:t>
            </w:r>
            <w:r w:rsidRPr="00493D48">
              <w:rPr>
                <w:color w:val="000000" w:themeColor="text1"/>
                <w:sz w:val="21"/>
              </w:rPr>
              <w:t>素</w:t>
            </w:r>
            <w:r w:rsidRPr="00493D48">
              <w:rPr>
                <w:color w:val="000000" w:themeColor="text1"/>
                <w:sz w:val="21"/>
              </w:rPr>
              <w:t>1</w:t>
            </w:r>
            <w:r w:rsidRPr="00493D48">
              <w:rPr>
                <w:color w:val="000000" w:themeColor="text1"/>
                <w:sz w:val="21"/>
              </w:rPr>
              <w:t>汤。针对老年人需求，制定营养充足、搭配合理、菜品丰富的食谱。</w:t>
            </w:r>
          </w:p>
          <w:p w:rsidR="00DD0B73" w:rsidRPr="00493D48" w:rsidRDefault="001657A0">
            <w:pPr>
              <w:pStyle w:val="null3"/>
              <w:ind w:firstLine="420"/>
              <w:jc w:val="both"/>
              <w:rPr>
                <w:rFonts w:hint="default"/>
                <w:color w:val="000000" w:themeColor="text1"/>
              </w:rPr>
            </w:pPr>
            <w:r w:rsidRPr="00493D48">
              <w:rPr>
                <w:color w:val="000000" w:themeColor="text1"/>
                <w:sz w:val="21"/>
              </w:rPr>
              <w:t>5</w:t>
            </w:r>
            <w:r w:rsidRPr="00493D48">
              <w:rPr>
                <w:color w:val="000000" w:themeColor="text1"/>
                <w:sz w:val="21"/>
              </w:rPr>
              <w:t>、中标单位必须遵守国家规定的卫生管理条例，严格执行《中华人民共和国食品安全法》，</w:t>
            </w:r>
            <w:r w:rsidRPr="00493D48">
              <w:rPr>
                <w:color w:val="000000" w:themeColor="text1"/>
                <w:sz w:val="21"/>
              </w:rPr>
              <w:t xml:space="preserve"> </w:t>
            </w:r>
            <w:r w:rsidRPr="00493D48">
              <w:rPr>
                <w:color w:val="000000" w:themeColor="text1"/>
                <w:sz w:val="21"/>
              </w:rPr>
              <w:t>必须保证供应新鲜的鱼、肉、蔬菜等，配送餐需采用符合卫生标准的餐具，并确保长者每天可以吃到热饭热菜。</w:t>
            </w:r>
          </w:p>
          <w:p w:rsidR="00DD0B73" w:rsidRPr="00493D48" w:rsidRDefault="001657A0">
            <w:pPr>
              <w:pStyle w:val="null3"/>
              <w:ind w:firstLine="420"/>
              <w:rPr>
                <w:rFonts w:hint="default"/>
                <w:color w:val="000000" w:themeColor="text1"/>
              </w:rPr>
            </w:pPr>
            <w:r w:rsidRPr="00493D48">
              <w:rPr>
                <w:color w:val="000000" w:themeColor="text1"/>
                <w:sz w:val="21"/>
              </w:rPr>
              <w:lastRenderedPageBreak/>
              <w:t>6</w:t>
            </w:r>
            <w:r w:rsidRPr="00493D48">
              <w:rPr>
                <w:color w:val="000000" w:themeColor="text1"/>
                <w:sz w:val="21"/>
              </w:rPr>
              <w:t>、资源整合与服务宣传推广。</w:t>
            </w:r>
          </w:p>
          <w:p w:rsidR="00DD0B73" w:rsidRPr="00493D48" w:rsidRDefault="001657A0">
            <w:pPr>
              <w:pStyle w:val="null3"/>
              <w:ind w:firstLine="420"/>
              <w:jc w:val="both"/>
              <w:rPr>
                <w:rFonts w:hint="default"/>
                <w:color w:val="000000" w:themeColor="text1"/>
              </w:rPr>
            </w:pPr>
            <w:r w:rsidRPr="00493D48">
              <w:rPr>
                <w:color w:val="000000" w:themeColor="text1"/>
                <w:sz w:val="21"/>
              </w:rPr>
              <w:t>中标单位对塘厦镇有比较清楚的了解，并能列举资源手册供“大配餐”服务开展使用，在人员配置、社区资源等方面能较好的对项目进行支持。开展“大配餐”主题服务宣传，对全镇老年人推广与宣传“大配餐”服务，让更多的老年人了解与接受服务；另外，通过对服务进行包装与宣传，让更多的企业、社会人士关注并参与到服务中，为我镇大配餐服务给予支持。</w:t>
            </w:r>
          </w:p>
          <w:p w:rsidR="00DD0B73" w:rsidRPr="00493D48" w:rsidRDefault="001657A0">
            <w:pPr>
              <w:pStyle w:val="null3"/>
              <w:ind w:firstLine="420"/>
              <w:jc w:val="both"/>
              <w:rPr>
                <w:rFonts w:hint="default"/>
                <w:color w:val="000000" w:themeColor="text1"/>
              </w:rPr>
            </w:pPr>
            <w:r w:rsidRPr="00493D48">
              <w:rPr>
                <w:color w:val="000000" w:themeColor="text1"/>
                <w:sz w:val="21"/>
              </w:rPr>
              <w:t>7</w:t>
            </w:r>
            <w:r w:rsidRPr="00493D48">
              <w:rPr>
                <w:color w:val="000000" w:themeColor="text1"/>
                <w:sz w:val="21"/>
              </w:rPr>
              <w:t>、服务管理与质量监管</w:t>
            </w:r>
          </w:p>
          <w:p w:rsidR="00DD0B73" w:rsidRPr="00493D48" w:rsidRDefault="001657A0">
            <w:pPr>
              <w:pStyle w:val="null3"/>
              <w:ind w:firstLine="420"/>
              <w:rPr>
                <w:rFonts w:hint="default"/>
                <w:color w:val="000000" w:themeColor="text1"/>
              </w:rPr>
            </w:pPr>
            <w:r w:rsidRPr="00493D48">
              <w:rPr>
                <w:color w:val="000000" w:themeColor="text1"/>
                <w:sz w:val="21"/>
              </w:rPr>
              <w:t>做好塘厦镇“大配餐”服务的制度化建设，制定服务实施流程、应急防范服务机制等，利用东莞市智慧养老服务信息平台，做好塘厦镇助餐服务的信息管理，做好服务统计、资源共享、投诉处理等。定期针对塘厦镇“大配餐”服务进行服务质量监察、食品安全与卫生监察、服务评价调查等，并提出改善建议，持续提升服务质量。</w:t>
            </w:r>
          </w:p>
          <w:p w:rsidR="009E6C13" w:rsidRPr="00493D48" w:rsidRDefault="001657A0">
            <w:pPr>
              <w:pStyle w:val="null3"/>
              <w:rPr>
                <w:rFonts w:hint="default"/>
                <w:color w:val="000000" w:themeColor="text1"/>
                <w:sz w:val="21"/>
                <w:lang w:eastAsia="zh-CN"/>
              </w:rPr>
            </w:pPr>
            <w:r w:rsidRPr="00493D48">
              <w:rPr>
                <w:color w:val="000000" w:themeColor="text1"/>
                <w:sz w:val="21"/>
              </w:rPr>
              <w:t>（备注：合同实施过程中，采购人可根据实际服务情况调整服务内容。）</w:t>
            </w:r>
          </w:p>
          <w:p w:rsidR="00DD0B73" w:rsidRPr="00493D48" w:rsidRDefault="00AE5F94" w:rsidP="00361F0D">
            <w:pPr>
              <w:pStyle w:val="null3"/>
              <w:rPr>
                <w:rFonts w:hint="default"/>
                <w:color w:val="000000" w:themeColor="text1"/>
                <w:lang w:eastAsia="zh-CN"/>
              </w:rPr>
            </w:pPr>
            <w:r w:rsidRPr="00493D48">
              <w:rPr>
                <w:color w:val="000000" w:themeColor="text1"/>
                <w:sz w:val="21"/>
              </w:rPr>
              <w:t>8</w:t>
            </w:r>
            <w:r w:rsidRPr="00493D48">
              <w:rPr>
                <w:color w:val="000000" w:themeColor="text1"/>
                <w:sz w:val="21"/>
              </w:rPr>
              <w:t>、</w:t>
            </w:r>
            <w:r w:rsidR="00361F0D" w:rsidRPr="00361F0D">
              <w:rPr>
                <w:color w:val="000000" w:themeColor="text1"/>
                <w:sz w:val="21"/>
              </w:rPr>
              <w:t>中标单位如不具备相关供餐资质的，应当与有资质的供餐单位签订供餐合同，严把质量关。中标后在确定供餐单位前应向采购人提供其资质，并就服务情况与采购人进行沟通商议，供餐合同签订后提交合同及相应的行政许可资质证书复印件给采购人备案。</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4</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四、服务资助标准</w:t>
            </w:r>
          </w:p>
          <w:p w:rsidR="00DD0B73" w:rsidRPr="00493D48" w:rsidRDefault="001657A0">
            <w:pPr>
              <w:pStyle w:val="null3"/>
              <w:ind w:firstLine="420"/>
              <w:jc w:val="both"/>
              <w:rPr>
                <w:rFonts w:hint="default"/>
                <w:color w:val="000000" w:themeColor="text1"/>
              </w:rPr>
            </w:pPr>
            <w:r w:rsidRPr="00493D48">
              <w:rPr>
                <w:color w:val="000000" w:themeColor="text1"/>
                <w:sz w:val="21"/>
              </w:rPr>
              <w:t>供餐标准为每人每餐</w:t>
            </w:r>
            <w:r w:rsidRPr="00493D48">
              <w:rPr>
                <w:color w:val="000000" w:themeColor="text1"/>
                <w:sz w:val="21"/>
              </w:rPr>
              <w:t>30</w:t>
            </w:r>
            <w:r w:rsidRPr="00493D48">
              <w:rPr>
                <w:color w:val="000000" w:themeColor="text1"/>
                <w:sz w:val="21"/>
              </w:rPr>
              <w:t>元（包含送餐费），其中用于制餐成本的标准不低</w:t>
            </w:r>
            <w:bookmarkStart w:id="0" w:name="_GoBack"/>
            <w:bookmarkEnd w:id="0"/>
            <w:r w:rsidRPr="00493D48">
              <w:rPr>
                <w:color w:val="000000" w:themeColor="text1"/>
                <w:sz w:val="21"/>
              </w:rPr>
              <w:t>于</w:t>
            </w:r>
            <w:r w:rsidRPr="00493D48">
              <w:rPr>
                <w:color w:val="000000" w:themeColor="text1"/>
                <w:sz w:val="21"/>
              </w:rPr>
              <w:t>75%</w:t>
            </w:r>
            <w:r w:rsidRPr="00493D48">
              <w:rPr>
                <w:color w:val="000000" w:themeColor="text1"/>
                <w:sz w:val="21"/>
              </w:rPr>
              <w:t>。</w:t>
            </w:r>
          </w:p>
          <w:p w:rsidR="00DD0B73" w:rsidRPr="00493D48" w:rsidRDefault="001657A0">
            <w:pPr>
              <w:pStyle w:val="null3"/>
              <w:ind w:firstLine="420"/>
              <w:jc w:val="both"/>
              <w:rPr>
                <w:rFonts w:hint="default"/>
                <w:color w:val="000000" w:themeColor="text1"/>
              </w:rPr>
            </w:pPr>
            <w:r w:rsidRPr="00493D48">
              <w:rPr>
                <w:color w:val="000000" w:themeColor="text1"/>
                <w:sz w:val="21"/>
              </w:rPr>
              <w:t>符合市“大配餐”服务条件的服务对象，按照以下三类资助标准接受服务：</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居家养老分散供养特困老年人，资助额度为</w:t>
            </w:r>
            <w:r w:rsidRPr="00493D48">
              <w:rPr>
                <w:color w:val="000000" w:themeColor="text1"/>
                <w:sz w:val="21"/>
              </w:rPr>
              <w:t>30</w:t>
            </w:r>
            <w:r w:rsidRPr="00493D48">
              <w:rPr>
                <w:color w:val="000000" w:themeColor="text1"/>
                <w:sz w:val="21"/>
              </w:rPr>
              <w:t>元</w:t>
            </w:r>
            <w:r w:rsidRPr="00493D48">
              <w:rPr>
                <w:color w:val="000000" w:themeColor="text1"/>
                <w:sz w:val="21"/>
              </w:rPr>
              <w:t>/</w:t>
            </w:r>
            <w:r w:rsidRPr="00493D48">
              <w:rPr>
                <w:color w:val="000000" w:themeColor="text1"/>
                <w:sz w:val="21"/>
              </w:rPr>
              <w:t>人</w:t>
            </w:r>
            <w:r w:rsidRPr="00493D48">
              <w:rPr>
                <w:color w:val="000000" w:themeColor="text1"/>
                <w:sz w:val="21"/>
              </w:rPr>
              <w:t>/</w:t>
            </w:r>
            <w:r w:rsidRPr="00493D48">
              <w:rPr>
                <w:color w:val="000000" w:themeColor="text1"/>
                <w:sz w:val="21"/>
              </w:rPr>
              <w:t>天；</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居家养老重度或中度失能老年人，资助额度为</w:t>
            </w:r>
            <w:r w:rsidRPr="00493D48">
              <w:rPr>
                <w:color w:val="000000" w:themeColor="text1"/>
                <w:sz w:val="21"/>
              </w:rPr>
              <w:t>28</w:t>
            </w:r>
            <w:r w:rsidRPr="00493D48">
              <w:rPr>
                <w:color w:val="000000" w:themeColor="text1"/>
                <w:sz w:val="21"/>
              </w:rPr>
              <w:t>元</w:t>
            </w:r>
            <w:r w:rsidRPr="00493D48">
              <w:rPr>
                <w:color w:val="000000" w:themeColor="text1"/>
                <w:sz w:val="21"/>
              </w:rPr>
              <w:t>/</w:t>
            </w:r>
            <w:r w:rsidRPr="00493D48">
              <w:rPr>
                <w:color w:val="000000" w:themeColor="text1"/>
                <w:sz w:val="21"/>
              </w:rPr>
              <w:t>人</w:t>
            </w:r>
            <w:r w:rsidRPr="00493D48">
              <w:rPr>
                <w:color w:val="000000" w:themeColor="text1"/>
                <w:sz w:val="21"/>
              </w:rPr>
              <w:t>/</w:t>
            </w:r>
            <w:r w:rsidRPr="00493D48">
              <w:rPr>
                <w:color w:val="000000" w:themeColor="text1"/>
                <w:sz w:val="21"/>
              </w:rPr>
              <w:t>天，剩余经费由老年人自费；</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居家养老轻度失能或能力完好的老年人，资助额度为</w:t>
            </w:r>
            <w:r w:rsidRPr="00493D48">
              <w:rPr>
                <w:color w:val="000000" w:themeColor="text1"/>
                <w:sz w:val="21"/>
              </w:rPr>
              <w:t>26</w:t>
            </w:r>
            <w:r w:rsidRPr="00493D48">
              <w:rPr>
                <w:color w:val="000000" w:themeColor="text1"/>
                <w:sz w:val="21"/>
              </w:rPr>
              <w:t>元</w:t>
            </w:r>
            <w:r w:rsidRPr="00493D48">
              <w:rPr>
                <w:color w:val="000000" w:themeColor="text1"/>
                <w:sz w:val="21"/>
              </w:rPr>
              <w:t>/</w:t>
            </w:r>
            <w:r w:rsidRPr="00493D48">
              <w:rPr>
                <w:color w:val="000000" w:themeColor="text1"/>
                <w:sz w:val="21"/>
              </w:rPr>
              <w:t>人</w:t>
            </w:r>
            <w:r w:rsidRPr="00493D48">
              <w:rPr>
                <w:color w:val="000000" w:themeColor="text1"/>
                <w:sz w:val="21"/>
              </w:rPr>
              <w:t>/</w:t>
            </w:r>
            <w:r w:rsidRPr="00493D48">
              <w:rPr>
                <w:color w:val="000000" w:themeColor="text1"/>
                <w:sz w:val="21"/>
              </w:rPr>
              <w:t>天，剩余经费由老年人自费。</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5</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五、服务期限及使用期间</w:t>
            </w:r>
          </w:p>
          <w:p w:rsidR="00DD0B73" w:rsidRPr="00493D48" w:rsidRDefault="001657A0" w:rsidP="009E6C13">
            <w:pPr>
              <w:pStyle w:val="null3"/>
              <w:rPr>
                <w:rFonts w:hint="default"/>
                <w:color w:val="000000" w:themeColor="text1"/>
              </w:rPr>
            </w:pPr>
            <w:r w:rsidRPr="00493D48">
              <w:rPr>
                <w:color w:val="000000" w:themeColor="text1"/>
                <w:sz w:val="21"/>
              </w:rPr>
              <w:t xml:space="preserve">    </w:t>
            </w:r>
            <w:r w:rsidRPr="00493D48">
              <w:rPr>
                <w:color w:val="000000" w:themeColor="text1"/>
                <w:sz w:val="21"/>
              </w:rPr>
              <w:t>购买大配餐服务项目期限：</w:t>
            </w:r>
            <w:r w:rsidRPr="00493D48">
              <w:rPr>
                <w:color w:val="000000" w:themeColor="text1"/>
                <w:sz w:val="21"/>
              </w:rPr>
              <w:t>202</w:t>
            </w:r>
            <w:r w:rsidRPr="00493D48">
              <w:rPr>
                <w:color w:val="000000" w:themeColor="text1"/>
                <w:sz w:val="21"/>
                <w:lang w:eastAsia="zh-CN"/>
              </w:rPr>
              <w:t>6</w:t>
            </w:r>
            <w:r w:rsidRPr="00493D48">
              <w:rPr>
                <w:color w:val="000000" w:themeColor="text1"/>
                <w:sz w:val="21"/>
              </w:rPr>
              <w:t>年</w:t>
            </w:r>
            <w:r w:rsidR="00DC2488" w:rsidRPr="00493D48">
              <w:rPr>
                <w:color w:val="000000" w:themeColor="text1"/>
                <w:sz w:val="21"/>
                <w:lang w:eastAsia="zh-CN"/>
              </w:rPr>
              <w:t>5</w:t>
            </w:r>
            <w:r w:rsidRPr="00493D48">
              <w:rPr>
                <w:color w:val="000000" w:themeColor="text1"/>
                <w:sz w:val="21"/>
              </w:rPr>
              <w:t>月</w:t>
            </w:r>
            <w:r w:rsidRPr="00493D48">
              <w:rPr>
                <w:color w:val="000000" w:themeColor="text1"/>
                <w:sz w:val="21"/>
                <w:lang w:eastAsia="zh-CN"/>
              </w:rPr>
              <w:t>1</w:t>
            </w:r>
            <w:r w:rsidRPr="00493D48">
              <w:rPr>
                <w:color w:val="000000" w:themeColor="text1"/>
                <w:sz w:val="21"/>
              </w:rPr>
              <w:t>日</w:t>
            </w:r>
            <w:r w:rsidRPr="00493D48">
              <w:rPr>
                <w:color w:val="000000" w:themeColor="text1"/>
                <w:sz w:val="21"/>
              </w:rPr>
              <w:t>-202</w:t>
            </w:r>
            <w:r w:rsidRPr="00493D48">
              <w:rPr>
                <w:color w:val="000000" w:themeColor="text1"/>
                <w:sz w:val="21"/>
                <w:lang w:eastAsia="zh-CN"/>
              </w:rPr>
              <w:t>8</w:t>
            </w:r>
            <w:r w:rsidRPr="00493D48">
              <w:rPr>
                <w:color w:val="000000" w:themeColor="text1"/>
                <w:sz w:val="21"/>
              </w:rPr>
              <w:t>年</w:t>
            </w:r>
            <w:r w:rsidR="009E6C13" w:rsidRPr="00493D48">
              <w:rPr>
                <w:color w:val="000000" w:themeColor="text1"/>
                <w:sz w:val="21"/>
                <w:lang w:eastAsia="zh-CN"/>
              </w:rPr>
              <w:t>4</w:t>
            </w:r>
            <w:r w:rsidRPr="00493D48">
              <w:rPr>
                <w:color w:val="000000" w:themeColor="text1"/>
                <w:sz w:val="21"/>
              </w:rPr>
              <w:t>月</w:t>
            </w:r>
            <w:r w:rsidR="009E6C13" w:rsidRPr="00493D48">
              <w:rPr>
                <w:color w:val="000000" w:themeColor="text1"/>
                <w:sz w:val="21"/>
                <w:lang w:eastAsia="zh-CN"/>
              </w:rPr>
              <w:t>30</w:t>
            </w:r>
            <w:r w:rsidRPr="00493D48">
              <w:rPr>
                <w:color w:val="000000" w:themeColor="text1"/>
                <w:sz w:val="21"/>
              </w:rPr>
              <w:t>日。合同期内若出台新管理办法或政策文件，则按照新管理办法或政策文件执行。若出现实施方案有效期无法衔接或其他情况，与中标方友好协商服务中止或调整服务内容。</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6</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六、采购预算</w:t>
            </w:r>
          </w:p>
          <w:p w:rsidR="00DD0B73" w:rsidRPr="00493D48" w:rsidRDefault="001657A0">
            <w:pPr>
              <w:pStyle w:val="null3"/>
              <w:ind w:firstLine="420"/>
              <w:jc w:val="both"/>
              <w:rPr>
                <w:rFonts w:hint="default"/>
                <w:color w:val="000000" w:themeColor="text1"/>
              </w:rPr>
            </w:pPr>
            <w:r w:rsidRPr="00493D48">
              <w:rPr>
                <w:color w:val="000000" w:themeColor="text1"/>
                <w:sz w:val="21"/>
              </w:rPr>
              <w:t>服务费用构成包括餐费、服务物资、人员薪酬、机构管理费、税费等其他一切费用。合同期内若出台新管理办法或政策文件，甲乙双方应按照新管理办法或政策文件对服务合同签订补充协议。</w:t>
            </w:r>
          </w:p>
          <w:p w:rsidR="00DD0B73" w:rsidRPr="00493D48" w:rsidRDefault="001657A0">
            <w:pPr>
              <w:pStyle w:val="null3"/>
              <w:ind w:firstLine="442"/>
              <w:rPr>
                <w:rFonts w:hint="default"/>
                <w:color w:val="000000" w:themeColor="text1"/>
              </w:rPr>
            </w:pPr>
            <w:r w:rsidRPr="00493D48">
              <w:rPr>
                <w:b/>
                <w:color w:val="000000" w:themeColor="text1"/>
                <w:sz w:val="21"/>
              </w:rPr>
              <w:t>服务金额（按</w:t>
            </w:r>
            <w:r w:rsidRPr="00493D48">
              <w:rPr>
                <w:b/>
                <w:color w:val="000000" w:themeColor="text1"/>
                <w:sz w:val="21"/>
              </w:rPr>
              <w:t>202</w:t>
            </w:r>
            <w:r w:rsidRPr="00493D48">
              <w:rPr>
                <w:b/>
                <w:color w:val="000000" w:themeColor="text1"/>
                <w:sz w:val="21"/>
                <w:lang w:eastAsia="zh-CN"/>
              </w:rPr>
              <w:t>6</w:t>
            </w:r>
            <w:r w:rsidRPr="00493D48">
              <w:rPr>
                <w:b/>
                <w:color w:val="000000" w:themeColor="text1"/>
                <w:sz w:val="21"/>
              </w:rPr>
              <w:t>年</w:t>
            </w:r>
            <w:r w:rsidRPr="00493D48">
              <w:rPr>
                <w:b/>
                <w:color w:val="000000" w:themeColor="text1"/>
                <w:sz w:val="21"/>
                <w:lang w:eastAsia="zh-CN"/>
              </w:rPr>
              <w:t>3</w:t>
            </w:r>
            <w:r w:rsidRPr="00493D48">
              <w:rPr>
                <w:b/>
                <w:color w:val="000000" w:themeColor="text1"/>
                <w:sz w:val="21"/>
              </w:rPr>
              <w:t>月份服务数据及申请轮候人数计算，仅供参考）</w:t>
            </w:r>
          </w:p>
          <w:p w:rsidR="00DD0B73" w:rsidRPr="00493D48" w:rsidRDefault="001657A0">
            <w:pPr>
              <w:pStyle w:val="null3"/>
              <w:ind w:firstLine="442"/>
              <w:rPr>
                <w:rFonts w:hint="default"/>
                <w:color w:val="000000" w:themeColor="text1"/>
              </w:rPr>
            </w:pPr>
            <w:r w:rsidRPr="00493D48">
              <w:rPr>
                <w:b/>
                <w:color w:val="000000" w:themeColor="text1"/>
                <w:sz w:val="21"/>
              </w:rPr>
              <w:lastRenderedPageBreak/>
              <w:t>服务金额（以下数据为</w:t>
            </w:r>
            <w:r w:rsidRPr="00493D48">
              <w:rPr>
                <w:b/>
                <w:color w:val="000000" w:themeColor="text1"/>
                <w:sz w:val="21"/>
              </w:rPr>
              <w:t>202</w:t>
            </w:r>
            <w:r w:rsidRPr="00493D48">
              <w:rPr>
                <w:b/>
                <w:color w:val="000000" w:themeColor="text1"/>
                <w:sz w:val="21"/>
                <w:lang w:eastAsia="zh-CN"/>
              </w:rPr>
              <w:t>6</w:t>
            </w:r>
            <w:r w:rsidRPr="00493D48">
              <w:rPr>
                <w:b/>
                <w:color w:val="000000" w:themeColor="text1"/>
                <w:sz w:val="21"/>
              </w:rPr>
              <w:t>年</w:t>
            </w:r>
            <w:r w:rsidRPr="00493D48">
              <w:rPr>
                <w:b/>
                <w:color w:val="000000" w:themeColor="text1"/>
                <w:sz w:val="21"/>
                <w:lang w:eastAsia="zh-CN"/>
              </w:rPr>
              <w:t>3</w:t>
            </w:r>
            <w:r w:rsidRPr="00493D48">
              <w:rPr>
                <w:b/>
                <w:color w:val="000000" w:themeColor="text1"/>
                <w:sz w:val="21"/>
              </w:rPr>
              <w:t>月份的服务数据，仅供参考）</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264"/>
              <w:gridCol w:w="566"/>
              <w:gridCol w:w="1145"/>
              <w:gridCol w:w="1180"/>
              <w:gridCol w:w="1433"/>
            </w:tblGrid>
            <w:tr w:rsidR="00493D48" w:rsidRPr="00493D48">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b/>
                      <w:color w:val="000000" w:themeColor="text1"/>
                      <w:sz w:val="21"/>
                    </w:rPr>
                    <w:t>配餐对象类型</w:t>
                  </w:r>
                </w:p>
              </w:tc>
              <w:tc>
                <w:tcPr>
                  <w:tcW w:w="567"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b/>
                      <w:color w:val="000000" w:themeColor="text1"/>
                      <w:sz w:val="21"/>
                    </w:rPr>
                    <w:t>人数</w:t>
                  </w:r>
                </w:p>
              </w:tc>
              <w:tc>
                <w:tcPr>
                  <w:tcW w:w="1146"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b/>
                      <w:color w:val="000000" w:themeColor="text1"/>
                      <w:sz w:val="21"/>
                    </w:rPr>
                    <w:t>财政资金资助标准</w:t>
                  </w:r>
                </w:p>
                <w:p w:rsidR="00DD0B73" w:rsidRPr="00493D48" w:rsidRDefault="001657A0">
                  <w:pPr>
                    <w:pStyle w:val="null3"/>
                    <w:jc w:val="center"/>
                    <w:rPr>
                      <w:rFonts w:hint="default"/>
                      <w:color w:val="000000" w:themeColor="text1"/>
                    </w:rPr>
                  </w:pPr>
                  <w:r w:rsidRPr="00493D48">
                    <w:rPr>
                      <w:b/>
                      <w:color w:val="000000" w:themeColor="text1"/>
                      <w:sz w:val="21"/>
                    </w:rPr>
                    <w:t>（元</w:t>
                  </w:r>
                  <w:r w:rsidRPr="00493D48">
                    <w:rPr>
                      <w:b/>
                      <w:color w:val="000000" w:themeColor="text1"/>
                      <w:sz w:val="21"/>
                    </w:rPr>
                    <w:t>/</w:t>
                  </w:r>
                  <w:r w:rsidRPr="00493D48">
                    <w:rPr>
                      <w:b/>
                      <w:color w:val="000000" w:themeColor="text1"/>
                      <w:sz w:val="21"/>
                    </w:rPr>
                    <w:t>人</w:t>
                  </w:r>
                  <w:r w:rsidRPr="00493D48">
                    <w:rPr>
                      <w:b/>
                      <w:color w:val="000000" w:themeColor="text1"/>
                      <w:sz w:val="21"/>
                    </w:rPr>
                    <w:t>/</w:t>
                  </w:r>
                  <w:r w:rsidRPr="00493D48">
                    <w:rPr>
                      <w:b/>
                      <w:color w:val="000000" w:themeColor="text1"/>
                      <w:sz w:val="21"/>
                    </w:rPr>
                    <w:t>天）</w:t>
                  </w:r>
                </w:p>
              </w:tc>
              <w:tc>
                <w:tcPr>
                  <w:tcW w:w="1182"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b/>
                      <w:color w:val="000000" w:themeColor="text1"/>
                      <w:sz w:val="21"/>
                    </w:rPr>
                    <w:t>资助天数（</w:t>
                  </w:r>
                  <w:r w:rsidRPr="00493D48">
                    <w:rPr>
                      <w:b/>
                      <w:color w:val="000000" w:themeColor="text1"/>
                      <w:sz w:val="21"/>
                      <w:lang w:eastAsia="zh-CN"/>
                    </w:rPr>
                    <w:t>24</w:t>
                  </w:r>
                  <w:r w:rsidRPr="00493D48">
                    <w:rPr>
                      <w:b/>
                      <w:color w:val="000000" w:themeColor="text1"/>
                      <w:sz w:val="21"/>
                      <w:lang w:eastAsia="zh-CN"/>
                    </w:rPr>
                    <w:t>个月，每月按</w:t>
                  </w:r>
                  <w:r w:rsidRPr="00493D48">
                    <w:rPr>
                      <w:b/>
                      <w:color w:val="000000" w:themeColor="text1"/>
                      <w:sz w:val="21"/>
                      <w:lang w:eastAsia="zh-CN"/>
                    </w:rPr>
                    <w:t>22</w:t>
                  </w:r>
                  <w:r w:rsidRPr="00493D48">
                    <w:rPr>
                      <w:b/>
                      <w:color w:val="000000" w:themeColor="text1"/>
                      <w:sz w:val="21"/>
                      <w:lang w:eastAsia="zh-CN"/>
                    </w:rPr>
                    <w:t>天算</w:t>
                  </w:r>
                  <w:r w:rsidRPr="00493D48">
                    <w:rPr>
                      <w:b/>
                      <w:color w:val="000000" w:themeColor="text1"/>
                      <w:sz w:val="21"/>
                    </w:rPr>
                    <w:t>）</w:t>
                  </w:r>
                </w:p>
              </w:tc>
              <w:tc>
                <w:tcPr>
                  <w:tcW w:w="1435"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b/>
                      <w:color w:val="000000" w:themeColor="text1"/>
                      <w:sz w:val="21"/>
                    </w:rPr>
                    <w:t>服务费用合计</w:t>
                  </w:r>
                </w:p>
                <w:p w:rsidR="00DD0B73" w:rsidRPr="00493D48" w:rsidRDefault="001657A0">
                  <w:pPr>
                    <w:pStyle w:val="null3"/>
                    <w:jc w:val="center"/>
                    <w:rPr>
                      <w:rFonts w:hint="default"/>
                      <w:color w:val="000000" w:themeColor="text1"/>
                    </w:rPr>
                  </w:pPr>
                  <w:r w:rsidRPr="00493D48">
                    <w:rPr>
                      <w:b/>
                      <w:color w:val="000000" w:themeColor="text1"/>
                      <w:sz w:val="21"/>
                    </w:rPr>
                    <w:t>（元）</w:t>
                  </w:r>
                </w:p>
              </w:tc>
            </w:tr>
            <w:tr w:rsidR="00493D48" w:rsidRPr="00493D48">
              <w:tc>
                <w:tcPr>
                  <w:tcW w:w="126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rPr>
                    <w:t>分散特困供养老年人</w:t>
                  </w:r>
                </w:p>
              </w:tc>
              <w:tc>
                <w:tcPr>
                  <w:tcW w:w="567"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lang w:eastAsia="zh-CN"/>
                    </w:rPr>
                  </w:pPr>
                  <w:r w:rsidRPr="00493D48">
                    <w:rPr>
                      <w:color w:val="000000" w:themeColor="text1"/>
                      <w:sz w:val="21"/>
                      <w:lang w:eastAsia="zh-CN"/>
                    </w:rPr>
                    <w:t>3</w:t>
                  </w:r>
                </w:p>
              </w:tc>
              <w:tc>
                <w:tcPr>
                  <w:tcW w:w="1146"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rPr>
                    <w:t>30.00</w:t>
                  </w:r>
                </w:p>
              </w:tc>
              <w:tc>
                <w:tcPr>
                  <w:tcW w:w="1182"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528</w:t>
                  </w:r>
                </w:p>
              </w:tc>
              <w:tc>
                <w:tcPr>
                  <w:tcW w:w="1435"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47520</w:t>
                  </w:r>
                </w:p>
              </w:tc>
            </w:tr>
            <w:tr w:rsidR="00493D48" w:rsidRPr="00493D48">
              <w:tc>
                <w:tcPr>
                  <w:tcW w:w="126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sz w:val="21"/>
                    </w:rPr>
                  </w:pPr>
                  <w:r w:rsidRPr="00493D48">
                    <w:rPr>
                      <w:color w:val="000000" w:themeColor="text1"/>
                      <w:sz w:val="21"/>
                    </w:rPr>
                    <w:t>重度或中度失能老年人</w:t>
                  </w:r>
                </w:p>
              </w:tc>
              <w:tc>
                <w:tcPr>
                  <w:tcW w:w="567"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sz w:val="21"/>
                      <w:lang w:eastAsia="zh-CN"/>
                    </w:rPr>
                  </w:pPr>
                  <w:r w:rsidRPr="00493D48">
                    <w:rPr>
                      <w:color w:val="000000" w:themeColor="text1"/>
                      <w:sz w:val="21"/>
                      <w:lang w:eastAsia="zh-CN"/>
                    </w:rPr>
                    <w:t>32</w:t>
                  </w:r>
                </w:p>
              </w:tc>
              <w:tc>
                <w:tcPr>
                  <w:tcW w:w="1146"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sz w:val="21"/>
                      <w:lang w:eastAsia="zh-CN"/>
                    </w:rPr>
                  </w:pPr>
                  <w:r w:rsidRPr="00493D48">
                    <w:rPr>
                      <w:color w:val="000000" w:themeColor="text1"/>
                      <w:sz w:val="21"/>
                      <w:lang w:eastAsia="zh-CN"/>
                    </w:rPr>
                    <w:t>28.00</w:t>
                  </w:r>
                </w:p>
              </w:tc>
              <w:tc>
                <w:tcPr>
                  <w:tcW w:w="1182"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sz w:val="21"/>
                    </w:rPr>
                  </w:pPr>
                  <w:r w:rsidRPr="00493D48">
                    <w:rPr>
                      <w:color w:val="000000" w:themeColor="text1"/>
                      <w:sz w:val="21"/>
                      <w:lang w:eastAsia="zh-CN"/>
                    </w:rPr>
                    <w:t>528</w:t>
                  </w:r>
                </w:p>
              </w:tc>
              <w:tc>
                <w:tcPr>
                  <w:tcW w:w="1435"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sz w:val="21"/>
                    </w:rPr>
                  </w:pPr>
                  <w:r w:rsidRPr="00493D48">
                    <w:rPr>
                      <w:color w:val="000000" w:themeColor="text1"/>
                      <w:sz w:val="21"/>
                      <w:lang w:eastAsia="zh-CN"/>
                    </w:rPr>
                    <w:t>473088</w:t>
                  </w:r>
                </w:p>
              </w:tc>
            </w:tr>
            <w:tr w:rsidR="00493D48" w:rsidRPr="00493D48">
              <w:tc>
                <w:tcPr>
                  <w:tcW w:w="126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rPr>
                    <w:t>居家养老轻度失能或能力完好的老年人</w:t>
                  </w:r>
                </w:p>
              </w:tc>
              <w:tc>
                <w:tcPr>
                  <w:tcW w:w="567"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lang w:eastAsia="zh-CN"/>
                    </w:rPr>
                  </w:pPr>
                  <w:r w:rsidRPr="00493D48">
                    <w:rPr>
                      <w:color w:val="000000" w:themeColor="text1"/>
                      <w:sz w:val="21"/>
                      <w:lang w:eastAsia="zh-CN"/>
                    </w:rPr>
                    <w:t>0</w:t>
                  </w:r>
                </w:p>
              </w:tc>
              <w:tc>
                <w:tcPr>
                  <w:tcW w:w="1146"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26</w:t>
                  </w:r>
                  <w:r w:rsidRPr="00493D48">
                    <w:rPr>
                      <w:color w:val="000000" w:themeColor="text1"/>
                      <w:sz w:val="21"/>
                    </w:rPr>
                    <w:t>.00</w:t>
                  </w:r>
                </w:p>
              </w:tc>
              <w:tc>
                <w:tcPr>
                  <w:tcW w:w="1182"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528</w:t>
                  </w:r>
                </w:p>
              </w:tc>
              <w:tc>
                <w:tcPr>
                  <w:tcW w:w="1435"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0</w:t>
                  </w:r>
                </w:p>
              </w:tc>
            </w:tr>
            <w:tr w:rsidR="00493D48" w:rsidRPr="00493D48">
              <w:tc>
                <w:tcPr>
                  <w:tcW w:w="4161"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rPr>
                    <w:t>合计（元）</w:t>
                  </w:r>
                </w:p>
              </w:tc>
              <w:tc>
                <w:tcPr>
                  <w:tcW w:w="1435" w:type="dxa"/>
                  <w:tcBorders>
                    <w:top w:val="nil"/>
                    <w:left w:val="nil"/>
                    <w:bottom w:val="single" w:sz="4" w:space="0" w:color="000000"/>
                    <w:right w:val="single" w:sz="4" w:space="0" w:color="000000"/>
                  </w:tcBorders>
                  <w:tcMar>
                    <w:top w:w="0" w:type="dxa"/>
                    <w:left w:w="0" w:type="dxa"/>
                    <w:bottom w:w="0" w:type="dxa"/>
                    <w:right w:w="0" w:type="dxa"/>
                  </w:tcMar>
                </w:tcPr>
                <w:p w:rsidR="00DD0B73" w:rsidRPr="00493D48" w:rsidRDefault="001657A0">
                  <w:pPr>
                    <w:pStyle w:val="null3"/>
                    <w:jc w:val="center"/>
                    <w:rPr>
                      <w:rFonts w:hint="default"/>
                      <w:color w:val="000000" w:themeColor="text1"/>
                    </w:rPr>
                  </w:pPr>
                  <w:r w:rsidRPr="00493D48">
                    <w:rPr>
                      <w:color w:val="000000" w:themeColor="text1"/>
                      <w:sz w:val="21"/>
                      <w:lang w:eastAsia="zh-CN"/>
                    </w:rPr>
                    <w:t>520608</w:t>
                  </w:r>
                </w:p>
              </w:tc>
            </w:tr>
          </w:tbl>
          <w:p w:rsidR="00DD0B73" w:rsidRPr="00493D48" w:rsidRDefault="00DD0B73">
            <w:pPr>
              <w:rPr>
                <w:color w:val="000000" w:themeColor="text1"/>
              </w:rPr>
            </w:pP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7</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七、服务跟踪与支持系统</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、针对大配餐服务质量评估与监察。定期由中标人的工作人员组织对开展的大配餐服务质量进行抽查，并提出改善建议，持续提升服务质量。</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、建立大配餐服务信息平台。中标人依托东莞市智慧养老服务信息平台，做好塘厦镇助餐服务的信息管理，做好服务统计、资源共享、投诉处理等。</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、中标人做好镇大配餐服务的操作指引与制度化建设，制定服务实施流程、应急防范服务机制等。</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8</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八、考核管理</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为保证大配餐服务质量，规范服务行为，中标人应与大配餐服务对象、大配餐服务人员三方签订服务协议。采购人、各村（社区）有权对中标人的服务质量进行监督并提出合理建议和意见，如发现中标人存有不合理、不完善事项或服务质量问题，有权要求中标人改正。</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、中标人应与大配餐工作人员签订合法的劳动合同或协议。中标人通过定期走访、服务抽查、绩效考核等方式对工作人员的工作进行评估，以推进其提供的服务达到协议标准。</w:t>
            </w:r>
          </w:p>
          <w:p w:rsidR="00DD0B73" w:rsidRPr="00493D48" w:rsidRDefault="001657A0">
            <w:pPr>
              <w:pStyle w:val="null3"/>
              <w:ind w:firstLine="420"/>
              <w:jc w:val="both"/>
              <w:rPr>
                <w:rFonts w:hint="default"/>
                <w:color w:val="000000" w:themeColor="text1"/>
              </w:rPr>
            </w:pPr>
            <w:r w:rsidRPr="00493D48">
              <w:rPr>
                <w:color w:val="000000" w:themeColor="text1"/>
                <w:sz w:val="21"/>
              </w:rPr>
              <w:t>3</w:t>
            </w:r>
            <w:r w:rsidRPr="00493D48">
              <w:rPr>
                <w:color w:val="000000" w:themeColor="text1"/>
                <w:sz w:val="21"/>
              </w:rPr>
              <w:t>、中标人负责大配餐工作人员的日常管理、教育、考核，以促进服务团队业务能力的不断提升。</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、中标人需接受市、镇的考核评估，并通过市、镇组织的专业评估。</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9</w:t>
            </w:r>
          </w:p>
        </w:tc>
        <w:tc>
          <w:tcPr>
            <w:tcW w:w="5814" w:type="dxa"/>
          </w:tcPr>
          <w:p w:rsidR="00DD0B73" w:rsidRPr="00493D48" w:rsidRDefault="001657A0">
            <w:pPr>
              <w:pStyle w:val="null3"/>
              <w:ind w:firstLine="422"/>
              <w:jc w:val="both"/>
              <w:rPr>
                <w:rFonts w:hint="default"/>
                <w:color w:val="000000" w:themeColor="text1"/>
              </w:rPr>
            </w:pPr>
            <w:r w:rsidRPr="00493D48">
              <w:rPr>
                <w:b/>
                <w:color w:val="000000" w:themeColor="text1"/>
                <w:sz w:val="21"/>
              </w:rPr>
              <w:t>九、责任划分</w:t>
            </w:r>
          </w:p>
          <w:p w:rsidR="00DD0B73" w:rsidRPr="00493D48" w:rsidRDefault="001657A0">
            <w:pPr>
              <w:pStyle w:val="null3"/>
              <w:ind w:firstLine="420"/>
              <w:jc w:val="both"/>
              <w:rPr>
                <w:rFonts w:hint="default"/>
                <w:color w:val="000000" w:themeColor="text1"/>
              </w:rPr>
            </w:pPr>
            <w:r w:rsidRPr="00493D48">
              <w:rPr>
                <w:color w:val="000000" w:themeColor="text1"/>
                <w:sz w:val="21"/>
              </w:rPr>
              <w:t>1</w:t>
            </w:r>
            <w:r w:rsidRPr="00493D48">
              <w:rPr>
                <w:color w:val="000000" w:themeColor="text1"/>
                <w:sz w:val="21"/>
              </w:rPr>
              <w:t>、在服务过程中，中标人的工作人员造成本人或服务对象的人身（财产）损失，或因工作人员故意或重大过失导致服务对象造成损失，其法律及赔偿责任由中标人全部承担；同时，必须立即通知采购人等相关部门及村（社区）和受害人家属。</w:t>
            </w:r>
          </w:p>
          <w:p w:rsidR="00DD0B73" w:rsidRPr="00493D48" w:rsidRDefault="001657A0">
            <w:pPr>
              <w:pStyle w:val="null3"/>
              <w:ind w:firstLine="420"/>
              <w:jc w:val="both"/>
              <w:rPr>
                <w:rFonts w:hint="default"/>
                <w:color w:val="000000" w:themeColor="text1"/>
              </w:rPr>
            </w:pPr>
            <w:r w:rsidRPr="00493D48">
              <w:rPr>
                <w:color w:val="000000" w:themeColor="text1"/>
                <w:sz w:val="21"/>
              </w:rPr>
              <w:t>2</w:t>
            </w:r>
            <w:r w:rsidRPr="00493D48">
              <w:rPr>
                <w:color w:val="000000" w:themeColor="text1"/>
                <w:sz w:val="21"/>
              </w:rPr>
              <w:t>、中标人的工作人员在履行职务过程中发生工伤等事故，其责任由中标人全部承担，与采购人无关。</w:t>
            </w:r>
          </w:p>
          <w:p w:rsidR="00DD0B73" w:rsidRPr="00493D48" w:rsidRDefault="001657A0">
            <w:pPr>
              <w:pStyle w:val="null3"/>
              <w:ind w:firstLine="420"/>
              <w:jc w:val="both"/>
              <w:rPr>
                <w:rFonts w:hint="default"/>
                <w:color w:val="000000" w:themeColor="text1"/>
              </w:rPr>
            </w:pPr>
            <w:r w:rsidRPr="00493D48">
              <w:rPr>
                <w:color w:val="000000" w:themeColor="text1"/>
                <w:sz w:val="21"/>
              </w:rPr>
              <w:lastRenderedPageBreak/>
              <w:t>3</w:t>
            </w:r>
            <w:r w:rsidRPr="00493D48">
              <w:rPr>
                <w:color w:val="000000" w:themeColor="text1"/>
                <w:sz w:val="21"/>
              </w:rPr>
              <w:t>、中标人存在以下行为的，由采购人采取约谈、督促整改、暂停资金结算等措施。</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）接到服务对象投诉拒绝处理。</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）一年内多次被服务对象投诉，经核实责任在中标人</w:t>
            </w:r>
            <w:r w:rsidRPr="00493D48">
              <w:rPr>
                <w:color w:val="000000" w:themeColor="text1"/>
                <w:sz w:val="21"/>
              </w:rPr>
              <w:t>3</w:t>
            </w:r>
            <w:r w:rsidRPr="00493D48">
              <w:rPr>
                <w:color w:val="000000" w:themeColor="text1"/>
                <w:sz w:val="21"/>
              </w:rPr>
              <w:t>次以上。</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）泄露服务对象个人信息，侵犯服务对象合法权益。</w:t>
            </w:r>
          </w:p>
          <w:p w:rsidR="00DD0B73" w:rsidRPr="00493D48" w:rsidRDefault="001657A0">
            <w:pPr>
              <w:pStyle w:val="null3"/>
              <w:ind w:firstLine="420"/>
              <w:jc w:val="both"/>
              <w:rPr>
                <w:rFonts w:hint="default"/>
                <w:color w:val="000000" w:themeColor="text1"/>
              </w:rPr>
            </w:pPr>
            <w:r w:rsidRPr="00493D48">
              <w:rPr>
                <w:color w:val="000000" w:themeColor="text1"/>
                <w:sz w:val="21"/>
              </w:rPr>
              <w:t>4</w:t>
            </w:r>
            <w:r w:rsidRPr="00493D48">
              <w:rPr>
                <w:color w:val="000000" w:themeColor="text1"/>
                <w:sz w:val="21"/>
              </w:rPr>
              <w:t>、具有以下情形的，采购人有权单方面解除合同，并无需承担违约责任。</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）采购人提供有效证据证明中标人有违法违约行为的。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）经市民政局和采购人的考核评估，中标人未达到相应标准，采购人督促整改后仍不合格的。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3</w:t>
            </w:r>
            <w:r w:rsidRPr="00493D48">
              <w:rPr>
                <w:color w:val="000000" w:themeColor="text1"/>
                <w:sz w:val="21"/>
              </w:rPr>
              <w:t>）中标人未经采购人书面同意，将本服务项目转包给第三方或与第三方合伙经营的。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4</w:t>
            </w:r>
            <w:r w:rsidRPr="00493D48">
              <w:rPr>
                <w:color w:val="000000" w:themeColor="text1"/>
                <w:sz w:val="21"/>
              </w:rPr>
              <w:t>）经采购人查证，中标人有挤占、挪用、滥用该服务款项行为的。</w:t>
            </w:r>
          </w:p>
          <w:p w:rsidR="00DD0B73" w:rsidRPr="00493D48" w:rsidRDefault="001657A0">
            <w:pPr>
              <w:pStyle w:val="null3"/>
              <w:ind w:firstLine="420"/>
              <w:jc w:val="both"/>
              <w:rPr>
                <w:rFonts w:hint="default"/>
                <w:color w:val="000000" w:themeColor="text1"/>
              </w:rPr>
            </w:pPr>
            <w:r w:rsidRPr="00493D48">
              <w:rPr>
                <w:color w:val="000000" w:themeColor="text1"/>
                <w:sz w:val="21"/>
              </w:rPr>
              <w:t>5</w:t>
            </w:r>
            <w:r w:rsidRPr="00493D48">
              <w:rPr>
                <w:color w:val="000000" w:themeColor="text1"/>
                <w:sz w:val="21"/>
              </w:rPr>
              <w:t>、具有以下情形的，中标人有权单方面解除合同，并无需承担违约责任：</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1</w:t>
            </w:r>
            <w:r w:rsidRPr="00493D48">
              <w:rPr>
                <w:color w:val="000000" w:themeColor="text1"/>
                <w:sz w:val="21"/>
              </w:rPr>
              <w:t>）因采购人自身原因造成项目工作无法开展的。</w:t>
            </w:r>
          </w:p>
          <w:p w:rsidR="00DD0B73" w:rsidRPr="00493D48" w:rsidRDefault="001657A0">
            <w:pPr>
              <w:pStyle w:val="null3"/>
              <w:ind w:firstLine="420"/>
              <w:jc w:val="both"/>
              <w:rPr>
                <w:rFonts w:hint="default"/>
                <w:color w:val="000000" w:themeColor="text1"/>
              </w:rPr>
            </w:pPr>
            <w:r w:rsidRPr="00493D48">
              <w:rPr>
                <w:color w:val="000000" w:themeColor="text1"/>
                <w:sz w:val="21"/>
              </w:rPr>
              <w:t>（</w:t>
            </w:r>
            <w:r w:rsidRPr="00493D48">
              <w:rPr>
                <w:color w:val="000000" w:themeColor="text1"/>
                <w:sz w:val="21"/>
              </w:rPr>
              <w:t>2</w:t>
            </w:r>
            <w:r w:rsidRPr="00493D48">
              <w:rPr>
                <w:color w:val="000000" w:themeColor="text1"/>
                <w:sz w:val="21"/>
              </w:rPr>
              <w:t>）采购人无故克扣、拖欠款项达</w:t>
            </w:r>
            <w:r w:rsidRPr="00493D48">
              <w:rPr>
                <w:color w:val="000000" w:themeColor="text1"/>
                <w:sz w:val="21"/>
              </w:rPr>
              <w:t>90</w:t>
            </w:r>
            <w:r w:rsidRPr="00493D48">
              <w:rPr>
                <w:color w:val="000000" w:themeColor="text1"/>
                <w:sz w:val="21"/>
              </w:rPr>
              <w:t>日的。</w:t>
            </w:r>
          </w:p>
          <w:p w:rsidR="00DD0B73" w:rsidRPr="00493D48" w:rsidRDefault="001657A0">
            <w:pPr>
              <w:pStyle w:val="null3"/>
              <w:ind w:firstLine="420"/>
              <w:jc w:val="both"/>
              <w:rPr>
                <w:rFonts w:hint="default"/>
                <w:color w:val="000000" w:themeColor="text1"/>
              </w:rPr>
            </w:pPr>
            <w:r w:rsidRPr="00493D48">
              <w:rPr>
                <w:color w:val="000000" w:themeColor="text1"/>
                <w:sz w:val="21"/>
              </w:rPr>
              <w:t>6</w:t>
            </w:r>
            <w:r w:rsidRPr="00493D48">
              <w:rPr>
                <w:color w:val="000000" w:themeColor="text1"/>
                <w:sz w:val="21"/>
              </w:rPr>
              <w:t>、服务提供过程中，中标人应积极与村（社区）进行沟通达成共识，采购人、村（社区）有权要求中标人根据实际情况及时调整服务计划。</w:t>
            </w:r>
          </w:p>
          <w:p w:rsidR="00DD0B73" w:rsidRPr="00493D48" w:rsidRDefault="001657A0">
            <w:pPr>
              <w:pStyle w:val="null3"/>
              <w:ind w:firstLine="420"/>
              <w:jc w:val="both"/>
              <w:rPr>
                <w:rFonts w:hint="default"/>
                <w:color w:val="000000" w:themeColor="text1"/>
              </w:rPr>
            </w:pPr>
            <w:r w:rsidRPr="00493D48">
              <w:rPr>
                <w:color w:val="000000" w:themeColor="text1"/>
                <w:sz w:val="21"/>
              </w:rPr>
              <w:t>7</w:t>
            </w:r>
            <w:r w:rsidRPr="00493D48">
              <w:rPr>
                <w:color w:val="000000" w:themeColor="text1"/>
                <w:sz w:val="21"/>
              </w:rPr>
              <w:t>、具体履约过程中如发生争议，中标人及采购人应本着真诚合作的态度积极处理。</w:t>
            </w:r>
          </w:p>
        </w:tc>
      </w:tr>
      <w:tr w:rsidR="00493D48" w:rsidRPr="00493D48" w:rsidTr="00493D48">
        <w:tc>
          <w:tcPr>
            <w:tcW w:w="2076" w:type="dxa"/>
          </w:tcPr>
          <w:p w:rsidR="00DD0B73" w:rsidRPr="00493D48" w:rsidRDefault="00DD0B73">
            <w:pPr>
              <w:rPr>
                <w:color w:val="000000" w:themeColor="text1"/>
              </w:rPr>
            </w:pPr>
          </w:p>
        </w:tc>
        <w:tc>
          <w:tcPr>
            <w:tcW w:w="419" w:type="dxa"/>
          </w:tcPr>
          <w:p w:rsidR="00DD0B73" w:rsidRPr="00493D48" w:rsidRDefault="001657A0">
            <w:pPr>
              <w:pStyle w:val="null3"/>
              <w:rPr>
                <w:rFonts w:hint="default"/>
                <w:color w:val="000000" w:themeColor="text1"/>
              </w:rPr>
            </w:pPr>
            <w:r w:rsidRPr="00493D48">
              <w:rPr>
                <w:color w:val="000000" w:themeColor="text1"/>
              </w:rPr>
              <w:t>10</w:t>
            </w:r>
          </w:p>
        </w:tc>
        <w:tc>
          <w:tcPr>
            <w:tcW w:w="5814" w:type="dxa"/>
          </w:tcPr>
          <w:p w:rsidR="00DD0B73" w:rsidRPr="00493D48" w:rsidRDefault="001657A0">
            <w:pPr>
              <w:pStyle w:val="null3"/>
              <w:rPr>
                <w:rFonts w:hint="default"/>
                <w:color w:val="000000" w:themeColor="text1"/>
              </w:rPr>
            </w:pPr>
            <w:r w:rsidRPr="00493D48">
              <w:rPr>
                <w:color w:val="000000" w:themeColor="text1"/>
                <w:sz w:val="21"/>
              </w:rPr>
              <w:t>十、★投标人须承诺：在本项目合同执行期内，如遇东莞市大配餐服务相关政策调整，中标人需按东莞市最新的文件规定要求执行。（须提供承诺函加盖投标人公章）</w:t>
            </w:r>
          </w:p>
        </w:tc>
      </w:tr>
      <w:tr w:rsidR="00493D48" w:rsidRPr="00493D48" w:rsidTr="00493D48">
        <w:tc>
          <w:tcPr>
            <w:tcW w:w="2076" w:type="dxa"/>
          </w:tcPr>
          <w:p w:rsidR="00DD0B73" w:rsidRPr="00493D48" w:rsidRDefault="001657A0">
            <w:pPr>
              <w:pStyle w:val="null3"/>
              <w:rPr>
                <w:rFonts w:hint="default"/>
                <w:color w:val="000000" w:themeColor="text1"/>
              </w:rPr>
            </w:pPr>
            <w:r w:rsidRPr="00493D48">
              <w:rPr>
                <w:color w:val="000000" w:themeColor="text1"/>
              </w:rPr>
              <w:t>说明</w:t>
            </w:r>
          </w:p>
        </w:tc>
        <w:tc>
          <w:tcPr>
            <w:tcW w:w="6233" w:type="dxa"/>
            <w:gridSpan w:val="2"/>
          </w:tcPr>
          <w:p w:rsidR="00DD0B73" w:rsidRPr="00493D48" w:rsidRDefault="001657A0">
            <w:pPr>
              <w:pStyle w:val="null3"/>
              <w:rPr>
                <w:rFonts w:hint="default"/>
                <w:color w:val="000000" w:themeColor="text1"/>
              </w:rPr>
            </w:pPr>
            <w:r w:rsidRPr="00493D48">
              <w:rPr>
                <w:color w:val="000000" w:themeColor="text1"/>
              </w:rPr>
              <w:t xml:space="preserve"> </w:t>
            </w:r>
            <w:r w:rsidRPr="00493D48">
              <w:rPr>
                <w:color w:val="000000" w:themeColor="text1"/>
              </w:rPr>
              <w:t>打“★”号条款为实质性条款，若有任何一条负偏离或不满足则导致投标无效。</w:t>
            </w:r>
            <w:r w:rsidRPr="00493D48">
              <w:rPr>
                <w:color w:val="000000" w:themeColor="text1"/>
              </w:rPr>
              <w:t xml:space="preserve"> </w:t>
            </w:r>
            <w:r w:rsidRPr="00493D48">
              <w:rPr>
                <w:color w:val="000000" w:themeColor="text1"/>
              </w:rPr>
              <w:br/>
            </w:r>
            <w:r w:rsidRPr="00493D48">
              <w:rPr>
                <w:color w:val="000000" w:themeColor="text1"/>
              </w:rPr>
              <w:t>打“▲”号条款为重要技术参数，若有部分“▲”条款未响应或不满足，将导致其响应性评审加重扣分，但不作为无效投标条款。</w:t>
            </w:r>
          </w:p>
        </w:tc>
      </w:tr>
    </w:tbl>
    <w:p w:rsidR="00DD0B73" w:rsidRPr="00493D48" w:rsidRDefault="00DD0B73">
      <w:pPr>
        <w:rPr>
          <w:color w:val="000000" w:themeColor="text1"/>
        </w:rPr>
      </w:pPr>
    </w:p>
    <w:sectPr w:rsidR="00DD0B73" w:rsidRPr="00493D4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420178" w15:done="0"/>
  <w15:commentEx w15:paraId="7B5A1EB4" w15:done="0"/>
  <w15:commentEx w15:paraId="617F6425" w15:done="0"/>
  <w15:commentEx w15:paraId="34126670" w15:done="0"/>
  <w15:commentEx w15:paraId="033F7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A6" w:rsidRDefault="00A93BA6" w:rsidP="00DC2488">
      <w:r>
        <w:separator/>
      </w:r>
    </w:p>
  </w:endnote>
  <w:endnote w:type="continuationSeparator" w:id="0">
    <w:p w:rsidR="00A93BA6" w:rsidRDefault="00A93BA6" w:rsidP="00DC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A6" w:rsidRDefault="00A93BA6" w:rsidP="00DC2488">
      <w:r>
        <w:separator/>
      </w:r>
    </w:p>
  </w:footnote>
  <w:footnote w:type="continuationSeparator" w:id="0">
    <w:p w:rsidR="00A93BA6" w:rsidRDefault="00A93BA6" w:rsidP="00DC248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ncer711">
    <w15:presenceInfo w15:providerId="None" w15:userId="cancer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40C68"/>
    <w:rsid w:val="001657A0"/>
    <w:rsid w:val="002816C5"/>
    <w:rsid w:val="00361F0D"/>
    <w:rsid w:val="00493D48"/>
    <w:rsid w:val="005E37EC"/>
    <w:rsid w:val="009E6C13"/>
    <w:rsid w:val="00A93BA6"/>
    <w:rsid w:val="00AE5F94"/>
    <w:rsid w:val="00C25C2C"/>
    <w:rsid w:val="00DC2488"/>
    <w:rsid w:val="00DD0B73"/>
    <w:rsid w:val="19C40C68"/>
    <w:rsid w:val="339E39D4"/>
    <w:rsid w:val="5DFA0E86"/>
    <w:rsid w:val="73FA182B"/>
    <w:rsid w:val="7620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200"/>
    </w:pPr>
  </w:style>
  <w:style w:type="paragraph" w:styleId="a4">
    <w:name w:val="annotation text"/>
    <w:basedOn w:val="a"/>
    <w:qFormat/>
    <w:pPr>
      <w:jc w:val="left"/>
    </w:pPr>
  </w:style>
  <w:style w:type="paragraph" w:customStyle="1" w:styleId="null3">
    <w:name w:val="null3"/>
    <w:hidden/>
    <w:qFormat/>
    <w:rPr>
      <w:rFonts w:hint="eastAsia"/>
      <w:lang w:eastAsia="zh-Hans"/>
    </w:rPr>
  </w:style>
  <w:style w:type="character" w:styleId="a5">
    <w:name w:val="annotation reference"/>
    <w:basedOn w:val="a1"/>
    <w:rPr>
      <w:sz w:val="21"/>
      <w:szCs w:val="21"/>
    </w:rPr>
  </w:style>
  <w:style w:type="paragraph" w:styleId="a6">
    <w:name w:val="Balloon Text"/>
    <w:basedOn w:val="a"/>
    <w:link w:val="Char"/>
    <w:rsid w:val="00DC2488"/>
    <w:rPr>
      <w:sz w:val="18"/>
      <w:szCs w:val="18"/>
    </w:rPr>
  </w:style>
  <w:style w:type="character" w:customStyle="1" w:styleId="Char">
    <w:name w:val="批注框文本 Char"/>
    <w:basedOn w:val="a1"/>
    <w:link w:val="a6"/>
    <w:rsid w:val="00DC2488"/>
    <w:rPr>
      <w:rFonts w:ascii="Times New Roman" w:eastAsia="宋体" w:hAnsi="Times New Roman" w:cs="Times New Roman"/>
      <w:kern w:val="2"/>
      <w:sz w:val="18"/>
      <w:szCs w:val="18"/>
    </w:rPr>
  </w:style>
  <w:style w:type="paragraph" w:styleId="a7">
    <w:name w:val="header"/>
    <w:basedOn w:val="a"/>
    <w:link w:val="Char0"/>
    <w:rsid w:val="00DC24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DC2488"/>
    <w:rPr>
      <w:rFonts w:ascii="Times New Roman" w:eastAsia="宋体" w:hAnsi="Times New Roman" w:cs="Times New Roman"/>
      <w:kern w:val="2"/>
      <w:sz w:val="18"/>
      <w:szCs w:val="18"/>
    </w:rPr>
  </w:style>
  <w:style w:type="paragraph" w:styleId="a8">
    <w:name w:val="footer"/>
    <w:basedOn w:val="a"/>
    <w:link w:val="Char1"/>
    <w:rsid w:val="00DC2488"/>
    <w:pPr>
      <w:tabs>
        <w:tab w:val="center" w:pos="4153"/>
        <w:tab w:val="right" w:pos="8306"/>
      </w:tabs>
      <w:snapToGrid w:val="0"/>
      <w:jc w:val="left"/>
    </w:pPr>
    <w:rPr>
      <w:sz w:val="18"/>
      <w:szCs w:val="18"/>
    </w:rPr>
  </w:style>
  <w:style w:type="character" w:customStyle="1" w:styleId="Char1">
    <w:name w:val="页脚 Char"/>
    <w:basedOn w:val="a1"/>
    <w:link w:val="a8"/>
    <w:rsid w:val="00DC248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200"/>
    </w:pPr>
  </w:style>
  <w:style w:type="paragraph" w:styleId="a4">
    <w:name w:val="annotation text"/>
    <w:basedOn w:val="a"/>
    <w:qFormat/>
    <w:pPr>
      <w:jc w:val="left"/>
    </w:pPr>
  </w:style>
  <w:style w:type="paragraph" w:customStyle="1" w:styleId="null3">
    <w:name w:val="null3"/>
    <w:hidden/>
    <w:qFormat/>
    <w:rPr>
      <w:rFonts w:hint="eastAsia"/>
      <w:lang w:eastAsia="zh-Hans"/>
    </w:rPr>
  </w:style>
  <w:style w:type="character" w:styleId="a5">
    <w:name w:val="annotation reference"/>
    <w:basedOn w:val="a1"/>
    <w:rPr>
      <w:sz w:val="21"/>
      <w:szCs w:val="21"/>
    </w:rPr>
  </w:style>
  <w:style w:type="paragraph" w:styleId="a6">
    <w:name w:val="Balloon Text"/>
    <w:basedOn w:val="a"/>
    <w:link w:val="Char"/>
    <w:rsid w:val="00DC2488"/>
    <w:rPr>
      <w:sz w:val="18"/>
      <w:szCs w:val="18"/>
    </w:rPr>
  </w:style>
  <w:style w:type="character" w:customStyle="1" w:styleId="Char">
    <w:name w:val="批注框文本 Char"/>
    <w:basedOn w:val="a1"/>
    <w:link w:val="a6"/>
    <w:rsid w:val="00DC2488"/>
    <w:rPr>
      <w:rFonts w:ascii="Times New Roman" w:eastAsia="宋体" w:hAnsi="Times New Roman" w:cs="Times New Roman"/>
      <w:kern w:val="2"/>
      <w:sz w:val="18"/>
      <w:szCs w:val="18"/>
    </w:rPr>
  </w:style>
  <w:style w:type="paragraph" w:styleId="a7">
    <w:name w:val="header"/>
    <w:basedOn w:val="a"/>
    <w:link w:val="Char0"/>
    <w:rsid w:val="00DC24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DC2488"/>
    <w:rPr>
      <w:rFonts w:ascii="Times New Roman" w:eastAsia="宋体" w:hAnsi="Times New Roman" w:cs="Times New Roman"/>
      <w:kern w:val="2"/>
      <w:sz w:val="18"/>
      <w:szCs w:val="18"/>
    </w:rPr>
  </w:style>
  <w:style w:type="paragraph" w:styleId="a8">
    <w:name w:val="footer"/>
    <w:basedOn w:val="a"/>
    <w:link w:val="Char1"/>
    <w:rsid w:val="00DC2488"/>
    <w:pPr>
      <w:tabs>
        <w:tab w:val="center" w:pos="4153"/>
        <w:tab w:val="right" w:pos="8306"/>
      </w:tabs>
      <w:snapToGrid w:val="0"/>
      <w:jc w:val="left"/>
    </w:pPr>
    <w:rPr>
      <w:sz w:val="18"/>
      <w:szCs w:val="18"/>
    </w:rPr>
  </w:style>
  <w:style w:type="character" w:customStyle="1" w:styleId="Char1">
    <w:name w:val="页脚 Char"/>
    <w:basedOn w:val="a1"/>
    <w:link w:val="a8"/>
    <w:rsid w:val="00DC248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cancer711</dc:creator>
  <cp:lastModifiedBy>dgjh</cp:lastModifiedBy>
  <cp:revision>4</cp:revision>
  <dcterms:created xsi:type="dcterms:W3CDTF">2026-02-28T09:35:00Z</dcterms:created>
  <dcterms:modified xsi:type="dcterms:W3CDTF">2026-03-12T02:59:00Z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6D2224F5B6504D2D97615DF193496399_13</vt:lpwstr>
  </property>
  <property fmtid="{D5CDD505-2E9C-101B-9397-08002B2CF9AE}" pid="4" name="KSOTemplateDocerSaveRecord">
    <vt:lpwstr>eyJoZGlkIjoiMDFmOTYwMDIwY2JiZjcyN2QxNDRjNGJiY2MyMjNmYTMiLCJ1c2VySWQiOiIyNjgyODE3NDkifQ==</vt:lpwstr>
  </property>
</Properties>
</file>